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0CEF4" w14:textId="77777777" w:rsidR="00DB623B" w:rsidRPr="00BC4E8D" w:rsidRDefault="00DB623B" w:rsidP="00ED0C60">
      <w:pPr>
        <w:jc w:val="center"/>
        <w:rPr>
          <w:rFonts w:ascii="Times New Roman" w:hAnsi="Times New Roman" w:cs="Times New Roman"/>
          <w:b/>
        </w:rPr>
      </w:pPr>
      <w:r w:rsidRPr="00BC4E8D">
        <w:rPr>
          <w:rFonts w:ascii="Times New Roman" w:hAnsi="Times New Roman" w:cs="Times New Roman"/>
          <w:b/>
        </w:rPr>
        <w:t>T.C.</w:t>
      </w:r>
    </w:p>
    <w:p w14:paraId="17402BF4" w14:textId="77777777" w:rsidR="00DB623B" w:rsidRPr="00BC4E8D" w:rsidRDefault="00DB623B" w:rsidP="00ED0C60">
      <w:pPr>
        <w:jc w:val="center"/>
        <w:rPr>
          <w:rFonts w:ascii="Times New Roman" w:hAnsi="Times New Roman" w:cs="Times New Roman"/>
          <w:b/>
        </w:rPr>
      </w:pPr>
      <w:r w:rsidRPr="00BC4E8D">
        <w:rPr>
          <w:rFonts w:ascii="Times New Roman" w:hAnsi="Times New Roman" w:cs="Times New Roman"/>
          <w:b/>
        </w:rPr>
        <w:t>KİLİS 7 ARALIK ÜNİVERSİTESİ</w:t>
      </w:r>
    </w:p>
    <w:p w14:paraId="13E2E3CB" w14:textId="77777777" w:rsidR="00DB623B" w:rsidRPr="00BC4E8D" w:rsidRDefault="00DB623B" w:rsidP="00ED0C60">
      <w:pPr>
        <w:jc w:val="center"/>
        <w:rPr>
          <w:rFonts w:ascii="Times New Roman" w:hAnsi="Times New Roman" w:cs="Times New Roman"/>
          <w:b/>
        </w:rPr>
      </w:pPr>
      <w:r w:rsidRPr="00BC4E8D">
        <w:rPr>
          <w:rFonts w:ascii="Times New Roman" w:hAnsi="Times New Roman" w:cs="Times New Roman"/>
          <w:b/>
        </w:rPr>
        <w:t>ÖĞRETİM ÜYELİĞİNE YÜKSELTİLME VE ATANMA YÖNERGESİ</w:t>
      </w:r>
    </w:p>
    <w:p w14:paraId="5E81BE71" w14:textId="77777777" w:rsidR="008A605B" w:rsidRPr="00BC4E8D" w:rsidRDefault="008A605B" w:rsidP="00ED0C60">
      <w:pPr>
        <w:jc w:val="center"/>
        <w:rPr>
          <w:rFonts w:ascii="Times New Roman" w:hAnsi="Times New Roman" w:cs="Times New Roman"/>
          <w:b/>
        </w:rPr>
      </w:pPr>
    </w:p>
    <w:p w14:paraId="3273ED04" w14:textId="77777777" w:rsidR="00DB623B" w:rsidRPr="00BC4E8D" w:rsidRDefault="00DB623B" w:rsidP="00ED0C60">
      <w:pPr>
        <w:jc w:val="center"/>
        <w:rPr>
          <w:rFonts w:ascii="Times New Roman" w:hAnsi="Times New Roman" w:cs="Times New Roman"/>
          <w:b/>
        </w:rPr>
      </w:pPr>
      <w:r w:rsidRPr="00BC4E8D">
        <w:rPr>
          <w:rFonts w:ascii="Times New Roman" w:hAnsi="Times New Roman" w:cs="Times New Roman"/>
          <w:b/>
        </w:rPr>
        <w:t>BİRİNCİ BÖLÜM</w:t>
      </w:r>
    </w:p>
    <w:p w14:paraId="24587584" w14:textId="77777777" w:rsidR="00DB623B" w:rsidRPr="00BC4E8D" w:rsidRDefault="00DB623B" w:rsidP="00ED0C60">
      <w:pPr>
        <w:jc w:val="center"/>
        <w:rPr>
          <w:rFonts w:ascii="Times New Roman" w:hAnsi="Times New Roman" w:cs="Times New Roman"/>
          <w:b/>
        </w:rPr>
      </w:pPr>
      <w:r w:rsidRPr="00BC4E8D">
        <w:rPr>
          <w:rFonts w:ascii="Times New Roman" w:hAnsi="Times New Roman" w:cs="Times New Roman"/>
          <w:b/>
        </w:rPr>
        <w:t>Amaç, Kapsam, Dayanak ve Genel Şartlar</w:t>
      </w:r>
    </w:p>
    <w:p w14:paraId="70A1123B" w14:textId="77777777" w:rsidR="008A605B" w:rsidRPr="00BC4E8D" w:rsidRDefault="008A605B" w:rsidP="00ED0C60">
      <w:pPr>
        <w:pStyle w:val="metin"/>
        <w:spacing w:before="0" w:beforeAutospacing="0" w:after="0" w:afterAutospacing="0"/>
        <w:ind w:firstLine="426"/>
        <w:jc w:val="both"/>
        <w:rPr>
          <w:rFonts w:cs="Times New Roman"/>
          <w:b/>
          <w:sz w:val="24"/>
          <w:szCs w:val="24"/>
        </w:rPr>
      </w:pPr>
    </w:p>
    <w:p w14:paraId="6E4553FF" w14:textId="77777777"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b/>
          <w:sz w:val="24"/>
          <w:szCs w:val="24"/>
        </w:rPr>
        <w:t>Amaç ve kapsam</w:t>
      </w:r>
    </w:p>
    <w:p w14:paraId="74B4537F" w14:textId="18A719D7" w:rsidR="00DB623B" w:rsidRPr="00BC4E8D" w:rsidRDefault="00DB623B" w:rsidP="00ED0C60">
      <w:pPr>
        <w:widowControl w:val="0"/>
        <w:autoSpaceDE w:val="0"/>
        <w:autoSpaceDN w:val="0"/>
        <w:adjustRightInd w:val="0"/>
        <w:ind w:firstLine="426"/>
        <w:jc w:val="both"/>
        <w:rPr>
          <w:rFonts w:ascii="Times New Roman" w:hAnsi="Times New Roman" w:cs="Times New Roman"/>
          <w:color w:val="000000"/>
          <w:lang w:val="en-US"/>
        </w:rPr>
      </w:pPr>
      <w:r w:rsidRPr="00BC4E8D">
        <w:rPr>
          <w:rFonts w:ascii="Times New Roman" w:hAnsi="Times New Roman" w:cs="Times New Roman"/>
          <w:b/>
        </w:rPr>
        <w:t>MADDE 1 –</w:t>
      </w:r>
      <w:r w:rsidRPr="00BC4E8D">
        <w:rPr>
          <w:rFonts w:ascii="Times New Roman" w:hAnsi="Times New Roman" w:cs="Times New Roman"/>
        </w:rPr>
        <w:t xml:space="preserve"> (1) </w:t>
      </w:r>
      <w:r w:rsidRPr="00BC4E8D">
        <w:rPr>
          <w:rFonts w:ascii="Times New Roman" w:hAnsi="Times New Roman" w:cs="Times New Roman"/>
          <w:color w:val="000000"/>
          <w:lang w:val="en-US"/>
        </w:rPr>
        <w:t xml:space="preserve">Bu </w:t>
      </w:r>
      <w:r w:rsidR="005C1F0C" w:rsidRPr="00BC4E8D">
        <w:rPr>
          <w:rFonts w:ascii="Times New Roman" w:hAnsi="Times New Roman" w:cs="Times New Roman"/>
          <w:color w:val="000000"/>
          <w:lang w:val="en-US"/>
        </w:rPr>
        <w:t>Yönergenin</w:t>
      </w:r>
      <w:r w:rsidRPr="00BC4E8D">
        <w:rPr>
          <w:rFonts w:ascii="Times New Roman" w:hAnsi="Times New Roman" w:cs="Times New Roman"/>
          <w:color w:val="000000"/>
          <w:lang w:val="en-US"/>
        </w:rPr>
        <w:t xml:space="preserve"> ama</w:t>
      </w:r>
      <w:r w:rsidR="00212FDD" w:rsidRPr="00BC4E8D">
        <w:rPr>
          <w:rFonts w:ascii="Times New Roman" w:hAnsi="Times New Roman" w:cs="Times New Roman"/>
          <w:color w:val="000000"/>
          <w:lang w:val="en-US"/>
        </w:rPr>
        <w:t>cı, Kilis 7 Aralık Üniversitesi’</w:t>
      </w:r>
      <w:r w:rsidRPr="00BC4E8D">
        <w:rPr>
          <w:rFonts w:ascii="Times New Roman" w:hAnsi="Times New Roman" w:cs="Times New Roman"/>
          <w:color w:val="000000"/>
          <w:lang w:val="en-US"/>
        </w:rPr>
        <w:t>nde öğretim üyelerinin daha verimli çalışma</w:t>
      </w:r>
      <w:r w:rsidR="00212FDD" w:rsidRPr="00BC4E8D">
        <w:rPr>
          <w:rFonts w:ascii="Times New Roman" w:hAnsi="Times New Roman" w:cs="Times New Roman"/>
          <w:color w:val="000000"/>
          <w:lang w:val="en-US"/>
        </w:rPr>
        <w:t>lar</w:t>
      </w:r>
      <w:r w:rsidRPr="00BC4E8D">
        <w:rPr>
          <w:rFonts w:ascii="Times New Roman" w:hAnsi="Times New Roman" w:cs="Times New Roman"/>
          <w:color w:val="000000"/>
          <w:lang w:val="en-US"/>
        </w:rPr>
        <w:t xml:space="preserve">ını </w:t>
      </w:r>
      <w:r w:rsidR="00212FDD" w:rsidRPr="00BC4E8D">
        <w:rPr>
          <w:rFonts w:ascii="Times New Roman" w:hAnsi="Times New Roman" w:cs="Times New Roman"/>
          <w:color w:val="000000"/>
          <w:lang w:val="en-US"/>
        </w:rPr>
        <w:t>özendirerek başarıyı arttırmak,</w:t>
      </w:r>
      <w:r w:rsidRPr="00BC4E8D">
        <w:rPr>
          <w:rFonts w:ascii="Times New Roman" w:hAnsi="Times New Roman" w:cs="Times New Roman"/>
          <w:color w:val="000000"/>
          <w:lang w:val="en-US"/>
        </w:rPr>
        <w:t xml:space="preserve"> eğitim-öğretimin, araştırma ve yayınların bilimsel niteliklerinin yükseltilmesine paralel olarak akademik faaliy</w:t>
      </w:r>
      <w:r w:rsidR="00212FDD" w:rsidRPr="00BC4E8D">
        <w:rPr>
          <w:rFonts w:ascii="Times New Roman" w:hAnsi="Times New Roman" w:cs="Times New Roman"/>
          <w:color w:val="000000"/>
          <w:lang w:val="en-US"/>
        </w:rPr>
        <w:t>etlerin ulusal ve uluslar</w:t>
      </w:r>
      <w:r w:rsidRPr="00BC4E8D">
        <w:rPr>
          <w:rFonts w:ascii="Times New Roman" w:hAnsi="Times New Roman" w:cs="Times New Roman"/>
          <w:color w:val="000000"/>
          <w:lang w:val="en-US"/>
        </w:rPr>
        <w:t xml:space="preserve">arası düzeyde arttırılmasını, bu faaliyetlerin bilimsel rekabet ortamında yarışabilecek niteliklere sahip olmasını ve toplumun ve insanlığın hizmetine yönelmesini sağlamak ve bu çerçevede yürürlükteki yasa ve yönetmeliklere ek olarak, objektif yükseltilme ve atanma kriterlerini belirlemektir. Bu </w:t>
      </w:r>
      <w:r w:rsidR="005C1F0C" w:rsidRPr="00BC4E8D">
        <w:rPr>
          <w:rFonts w:ascii="Times New Roman" w:hAnsi="Times New Roman" w:cs="Times New Roman"/>
          <w:color w:val="000000"/>
          <w:lang w:val="en-US"/>
        </w:rPr>
        <w:t>Yönerge</w:t>
      </w:r>
      <w:r w:rsidR="00212FDD" w:rsidRPr="00BC4E8D">
        <w:rPr>
          <w:rFonts w:ascii="Times New Roman" w:hAnsi="Times New Roman" w:cs="Times New Roman"/>
          <w:color w:val="000000"/>
          <w:lang w:val="en-US"/>
        </w:rPr>
        <w:t>, Kilis 7 Aralık Üniversitesi’</w:t>
      </w:r>
      <w:r w:rsidRPr="00BC4E8D">
        <w:rPr>
          <w:rFonts w:ascii="Times New Roman" w:hAnsi="Times New Roman" w:cs="Times New Roman"/>
          <w:color w:val="000000"/>
          <w:lang w:val="en-US"/>
        </w:rPr>
        <w:t xml:space="preserve">nde öğretim üyeliğine başvuruda </w:t>
      </w:r>
      <w:r w:rsidR="00212FDD" w:rsidRPr="00BC4E8D">
        <w:rPr>
          <w:rFonts w:ascii="Times New Roman" w:hAnsi="Times New Roman" w:cs="Times New Roman"/>
          <w:color w:val="000000"/>
          <w:lang w:val="en-US"/>
        </w:rPr>
        <w:t xml:space="preserve">bulunanların </w:t>
      </w:r>
      <w:r w:rsidRPr="00BC4E8D">
        <w:rPr>
          <w:rFonts w:ascii="Times New Roman" w:hAnsi="Times New Roman" w:cs="Times New Roman"/>
          <w:color w:val="000000"/>
          <w:lang w:val="en-US"/>
        </w:rPr>
        <w:t>Doktor Öğretim Üyesi, Doçent ve Profesör kadrolarına atanma, yükselt</w:t>
      </w:r>
      <w:r w:rsidR="00212FDD" w:rsidRPr="00BC4E8D">
        <w:rPr>
          <w:rFonts w:ascii="Times New Roman" w:hAnsi="Times New Roman" w:cs="Times New Roman"/>
          <w:color w:val="000000"/>
          <w:lang w:val="en-US"/>
        </w:rPr>
        <w:t>il</w:t>
      </w:r>
      <w:r w:rsidRPr="00BC4E8D">
        <w:rPr>
          <w:rFonts w:ascii="Times New Roman" w:hAnsi="Times New Roman" w:cs="Times New Roman"/>
          <w:color w:val="000000"/>
          <w:lang w:val="en-US"/>
        </w:rPr>
        <w:t xml:space="preserve">me ve süre uzatmalarında aranan koşullar ile puanlamada esas alınacak kriterleri kapsar. </w:t>
      </w:r>
    </w:p>
    <w:p w14:paraId="44F424B3" w14:textId="77777777" w:rsidR="00DB623B" w:rsidRPr="00BC4E8D" w:rsidRDefault="00DB623B" w:rsidP="00ED0C60">
      <w:pPr>
        <w:widowControl w:val="0"/>
        <w:autoSpaceDE w:val="0"/>
        <w:autoSpaceDN w:val="0"/>
        <w:adjustRightInd w:val="0"/>
        <w:ind w:firstLine="426"/>
        <w:jc w:val="both"/>
        <w:rPr>
          <w:rFonts w:ascii="Times New Roman" w:hAnsi="Times New Roman" w:cs="Times New Roman"/>
          <w:color w:val="000000"/>
          <w:lang w:val="en-US"/>
        </w:rPr>
      </w:pPr>
    </w:p>
    <w:p w14:paraId="6530C0B7" w14:textId="77777777"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b/>
          <w:sz w:val="24"/>
          <w:szCs w:val="24"/>
        </w:rPr>
        <w:t>Dayanak</w:t>
      </w:r>
    </w:p>
    <w:p w14:paraId="1A5E1695" w14:textId="5E7CFE77"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b/>
          <w:sz w:val="24"/>
          <w:szCs w:val="24"/>
        </w:rPr>
        <w:t>MADDE 2 –</w:t>
      </w:r>
      <w:r w:rsidRPr="00BC4E8D">
        <w:rPr>
          <w:rFonts w:cs="Times New Roman"/>
          <w:sz w:val="24"/>
          <w:szCs w:val="24"/>
        </w:rPr>
        <w:t xml:space="preserve"> (1) Bu Yöne</w:t>
      </w:r>
      <w:r w:rsidR="00997805" w:rsidRPr="00BC4E8D">
        <w:rPr>
          <w:rFonts w:cs="Times New Roman"/>
          <w:sz w:val="24"/>
          <w:szCs w:val="24"/>
        </w:rPr>
        <w:t>rge</w:t>
      </w:r>
      <w:r w:rsidR="00D872BE" w:rsidRPr="00BC4E8D">
        <w:rPr>
          <w:rFonts w:cs="Times New Roman"/>
          <w:sz w:val="24"/>
          <w:szCs w:val="24"/>
        </w:rPr>
        <w:t>,</w:t>
      </w:r>
      <w:r w:rsidRPr="00BC4E8D">
        <w:rPr>
          <w:rFonts w:cs="Times New Roman"/>
          <w:sz w:val="24"/>
          <w:szCs w:val="24"/>
        </w:rPr>
        <w:t xml:space="preserve"> </w:t>
      </w:r>
      <w:r w:rsidR="00D872BE" w:rsidRPr="00BC4E8D">
        <w:rPr>
          <w:rFonts w:cs="Times New Roman"/>
          <w:sz w:val="24"/>
          <w:szCs w:val="24"/>
        </w:rPr>
        <w:t>0</w:t>
      </w:r>
      <w:r w:rsidRPr="00BC4E8D">
        <w:rPr>
          <w:rStyle w:val="grame"/>
          <w:rFonts w:cs="Times New Roman"/>
          <w:sz w:val="24"/>
          <w:szCs w:val="24"/>
        </w:rPr>
        <w:t>4/11/1981</w:t>
      </w:r>
      <w:r w:rsidRPr="00BC4E8D">
        <w:rPr>
          <w:rFonts w:cs="Times New Roman"/>
          <w:sz w:val="24"/>
          <w:szCs w:val="24"/>
        </w:rPr>
        <w:t xml:space="preserve"> tarihli ve 2547 sayılı Yükseköğretim Kanununun 65 inci maddesinin (a) </w:t>
      </w:r>
      <w:r w:rsidR="00FD7C4D" w:rsidRPr="00BC4E8D">
        <w:rPr>
          <w:rFonts w:cs="Times New Roman"/>
          <w:sz w:val="24"/>
          <w:szCs w:val="24"/>
        </w:rPr>
        <w:t>fıkrasının dördüncü bendi ve 12/</w:t>
      </w:r>
      <w:r w:rsidR="00D872BE" w:rsidRPr="00BC4E8D">
        <w:rPr>
          <w:rFonts w:cs="Times New Roman"/>
          <w:sz w:val="24"/>
          <w:szCs w:val="24"/>
        </w:rPr>
        <w:t>0</w:t>
      </w:r>
      <w:r w:rsidRPr="00BC4E8D">
        <w:rPr>
          <w:rFonts w:cs="Times New Roman"/>
          <w:sz w:val="24"/>
          <w:szCs w:val="24"/>
        </w:rPr>
        <w:t>6</w:t>
      </w:r>
      <w:r w:rsidR="00FD7C4D" w:rsidRPr="00BC4E8D">
        <w:rPr>
          <w:rFonts w:cs="Times New Roman"/>
          <w:sz w:val="24"/>
          <w:szCs w:val="24"/>
        </w:rPr>
        <w:t>/</w:t>
      </w:r>
      <w:r w:rsidRPr="00BC4E8D">
        <w:rPr>
          <w:rFonts w:cs="Times New Roman"/>
          <w:sz w:val="24"/>
          <w:szCs w:val="24"/>
        </w:rPr>
        <w:t>2018 tarih</w:t>
      </w:r>
      <w:r w:rsidR="00FD7C4D" w:rsidRPr="00BC4E8D">
        <w:rPr>
          <w:rFonts w:cs="Times New Roman"/>
          <w:sz w:val="24"/>
          <w:szCs w:val="24"/>
        </w:rPr>
        <w:t>li</w:t>
      </w:r>
      <w:r w:rsidRPr="00BC4E8D">
        <w:rPr>
          <w:rFonts w:cs="Times New Roman"/>
          <w:sz w:val="24"/>
          <w:szCs w:val="24"/>
        </w:rPr>
        <w:t xml:space="preserve"> ve 30449 sayılı Resmi Gazete’de yayınlanan Yükseköğretim Kurulu Öğretim Üyeliğine Yükseltilme ve Atanma Yönetmeliği hükümlerine dayanılarak hazırlanmıştır.</w:t>
      </w:r>
    </w:p>
    <w:p w14:paraId="26950D66" w14:textId="77777777" w:rsidR="00DB623B" w:rsidRPr="00BC4E8D" w:rsidRDefault="00DB623B" w:rsidP="00ED0C60">
      <w:pPr>
        <w:pStyle w:val="metin"/>
        <w:spacing w:before="0" w:beforeAutospacing="0" w:after="0" w:afterAutospacing="0"/>
        <w:ind w:firstLine="426"/>
        <w:jc w:val="both"/>
        <w:rPr>
          <w:rFonts w:cs="Times New Roman"/>
          <w:b/>
          <w:sz w:val="24"/>
          <w:szCs w:val="24"/>
        </w:rPr>
      </w:pPr>
    </w:p>
    <w:p w14:paraId="3F2FCF88" w14:textId="77777777"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b/>
          <w:sz w:val="24"/>
          <w:szCs w:val="24"/>
        </w:rPr>
        <w:t>Genel şartlar</w:t>
      </w:r>
    </w:p>
    <w:p w14:paraId="28396734" w14:textId="6F1C8918"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b/>
          <w:sz w:val="24"/>
          <w:szCs w:val="24"/>
        </w:rPr>
        <w:t>MADDE 3 –</w:t>
      </w:r>
      <w:r w:rsidRPr="00BC4E8D">
        <w:rPr>
          <w:rFonts w:cs="Times New Roman"/>
          <w:sz w:val="24"/>
          <w:szCs w:val="24"/>
        </w:rPr>
        <w:t xml:space="preserve"> (1) Bu </w:t>
      </w:r>
      <w:r w:rsidR="005C1F0C" w:rsidRPr="00BC4E8D">
        <w:rPr>
          <w:rFonts w:cs="Times New Roman"/>
          <w:sz w:val="24"/>
          <w:szCs w:val="24"/>
        </w:rPr>
        <w:t>Yönerge</w:t>
      </w:r>
      <w:r w:rsidRPr="00BC4E8D">
        <w:rPr>
          <w:rFonts w:cs="Times New Roman"/>
          <w:sz w:val="24"/>
          <w:szCs w:val="24"/>
        </w:rPr>
        <w:t xml:space="preserve"> hükümlerine göre doktor öğretim üyesi, doçent ve profesör kadrolarına atanabilmek için;</w:t>
      </w:r>
    </w:p>
    <w:p w14:paraId="3D3904B7" w14:textId="77777777"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sz w:val="24"/>
          <w:szCs w:val="24"/>
        </w:rPr>
        <w:t>a) 657 sayılı Devlet Memurları Kanununun 48 inci maddesindeki genel şartlara sahip olmak,</w:t>
      </w:r>
    </w:p>
    <w:p w14:paraId="4F76BD9E" w14:textId="77777777"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sz w:val="24"/>
          <w:szCs w:val="24"/>
        </w:rPr>
        <w:t xml:space="preserve">b) Yükseköğretim kurumlarının, 2547 sayılı Kanunun 23 üncü, 24 üncü ve 26 </w:t>
      </w:r>
      <w:r w:rsidRPr="00BC4E8D">
        <w:rPr>
          <w:rStyle w:val="spelle"/>
          <w:rFonts w:cs="Times New Roman"/>
          <w:sz w:val="24"/>
          <w:szCs w:val="24"/>
        </w:rPr>
        <w:t>ncı</w:t>
      </w:r>
      <w:r w:rsidRPr="00BC4E8D">
        <w:rPr>
          <w:rFonts w:cs="Times New Roman"/>
          <w:sz w:val="24"/>
          <w:szCs w:val="24"/>
        </w:rPr>
        <w:t xml:space="preserve"> maddeleri uyarınca belirlenerek Yükseköğretim Kurulu tarafından onaylanmış öğretim üyeliğine yükseltilme ve atanmayla ilgili ek koşullar varsa, bu koşulları sağlamış olmak,</w:t>
      </w:r>
    </w:p>
    <w:p w14:paraId="195527C6" w14:textId="77777777" w:rsidR="00DB623B" w:rsidRPr="00BC4E8D" w:rsidRDefault="00DB623B" w:rsidP="00ED0C60">
      <w:pPr>
        <w:pStyle w:val="metin"/>
        <w:spacing w:before="0" w:beforeAutospacing="0" w:after="0" w:afterAutospacing="0"/>
        <w:ind w:firstLine="426"/>
        <w:jc w:val="both"/>
        <w:rPr>
          <w:rFonts w:cs="Times New Roman"/>
          <w:sz w:val="24"/>
          <w:szCs w:val="24"/>
        </w:rPr>
      </w:pPr>
      <w:r w:rsidRPr="00BC4E8D">
        <w:rPr>
          <w:rStyle w:val="grame"/>
          <w:rFonts w:cs="Times New Roman"/>
          <w:sz w:val="24"/>
          <w:szCs w:val="24"/>
        </w:rPr>
        <w:t>gerekir</w:t>
      </w:r>
      <w:r w:rsidRPr="00BC4E8D">
        <w:rPr>
          <w:rFonts w:cs="Times New Roman"/>
          <w:sz w:val="24"/>
          <w:szCs w:val="24"/>
        </w:rPr>
        <w:t>.</w:t>
      </w:r>
    </w:p>
    <w:p w14:paraId="72E39471" w14:textId="5FA38A86" w:rsidR="00DB623B" w:rsidRPr="00BC4E8D" w:rsidRDefault="00DB623B" w:rsidP="00ED0C60">
      <w:pPr>
        <w:pStyle w:val="metin"/>
        <w:spacing w:before="0" w:beforeAutospacing="0" w:after="0" w:afterAutospacing="0"/>
        <w:ind w:firstLine="426"/>
        <w:jc w:val="both"/>
        <w:rPr>
          <w:rFonts w:cs="Times New Roman"/>
          <w:color w:val="000000"/>
          <w:sz w:val="24"/>
          <w:szCs w:val="24"/>
        </w:rPr>
      </w:pPr>
      <w:r w:rsidRPr="00BC4E8D">
        <w:rPr>
          <w:rFonts w:cs="Times New Roman"/>
          <w:sz w:val="24"/>
          <w:szCs w:val="24"/>
        </w:rPr>
        <w:t xml:space="preserve">c) </w:t>
      </w:r>
      <w:r w:rsidRPr="00BC4E8D">
        <w:rPr>
          <w:rFonts w:cs="Times New Roman"/>
          <w:color w:val="000000"/>
          <w:sz w:val="24"/>
          <w:szCs w:val="24"/>
        </w:rPr>
        <w:t>Atanma başvuruları iland</w:t>
      </w:r>
      <w:r w:rsidR="00944F3B" w:rsidRPr="00BC4E8D">
        <w:rPr>
          <w:rFonts w:cs="Times New Roman"/>
          <w:color w:val="000000"/>
          <w:sz w:val="24"/>
          <w:szCs w:val="24"/>
        </w:rPr>
        <w:t>a belirtilen birimlere yapılır.</w:t>
      </w:r>
    </w:p>
    <w:p w14:paraId="1FC2B820" w14:textId="66208341" w:rsidR="00DB623B" w:rsidRPr="00BC4E8D" w:rsidRDefault="00565A7D"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ç</w:t>
      </w:r>
      <w:r w:rsidR="00DB623B" w:rsidRPr="00BC4E8D">
        <w:rPr>
          <w:rFonts w:cs="Times New Roman"/>
          <w:color w:val="000000"/>
          <w:sz w:val="24"/>
          <w:szCs w:val="24"/>
        </w:rPr>
        <w:t>) Adayın başvuru dosyasında yer alan eserlerde yayınlanmış olma veya doi numarası almış olma koşulu aranır. Makale olarak sunulan eserin yayınlandığı derginin indeks kapsamında veya hakemli olup olmadığı aday tarafından belgelenmelidir.</w:t>
      </w:r>
    </w:p>
    <w:p w14:paraId="0C1E6DE2" w14:textId="7779A73C" w:rsidR="008A605B" w:rsidRPr="00BC4E8D" w:rsidRDefault="00565A7D"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d</w:t>
      </w:r>
      <w:r w:rsidR="008A605B" w:rsidRPr="00BC4E8D">
        <w:rPr>
          <w:rFonts w:cs="Times New Roman"/>
          <w:color w:val="000000"/>
          <w:sz w:val="24"/>
          <w:szCs w:val="24"/>
        </w:rPr>
        <w:t xml:space="preserve">) Aynı bilimsel çalışmanın birden fazla yerde yayınlanması halinde ‘Kilis 7 Aralık Üniversitesi Öğretim Üyeliğine Yükseltilme ve Atanma Yönergesi’ ekinde verilmiş olan Akademik Kadrolara Yükseltilme ve Atanma Esaslarına </w:t>
      </w:r>
      <w:r w:rsidR="00212FDD" w:rsidRPr="00BC4E8D">
        <w:rPr>
          <w:rFonts w:cs="Times New Roman"/>
          <w:color w:val="000000"/>
          <w:sz w:val="24"/>
          <w:szCs w:val="24"/>
        </w:rPr>
        <w:t>İ</w:t>
      </w:r>
      <w:r w:rsidR="008A605B" w:rsidRPr="00BC4E8D">
        <w:rPr>
          <w:rFonts w:cs="Times New Roman"/>
          <w:color w:val="000000"/>
          <w:sz w:val="24"/>
          <w:szCs w:val="24"/>
        </w:rPr>
        <w:t xml:space="preserve">lişkin </w:t>
      </w:r>
      <w:r w:rsidR="00212FDD" w:rsidRPr="00BC4E8D">
        <w:rPr>
          <w:rFonts w:cs="Times New Roman"/>
          <w:color w:val="000000"/>
          <w:sz w:val="24"/>
          <w:szCs w:val="24"/>
        </w:rPr>
        <w:t>P</w:t>
      </w:r>
      <w:r w:rsidR="008A605B" w:rsidRPr="00BC4E8D">
        <w:rPr>
          <w:rFonts w:cs="Times New Roman"/>
          <w:color w:val="000000"/>
          <w:sz w:val="24"/>
          <w:szCs w:val="24"/>
        </w:rPr>
        <w:t xml:space="preserve">uanlama </w:t>
      </w:r>
      <w:r w:rsidR="00212FDD" w:rsidRPr="00BC4E8D">
        <w:rPr>
          <w:rFonts w:cs="Times New Roman"/>
          <w:color w:val="000000"/>
          <w:sz w:val="24"/>
          <w:szCs w:val="24"/>
        </w:rPr>
        <w:t>Ç</w:t>
      </w:r>
      <w:r w:rsidR="008A605B" w:rsidRPr="00BC4E8D">
        <w:rPr>
          <w:rFonts w:cs="Times New Roman"/>
          <w:color w:val="000000"/>
          <w:sz w:val="24"/>
          <w:szCs w:val="24"/>
        </w:rPr>
        <w:t>izelgesindeki puanı en yüksek olan çalışma esas alınır.</w:t>
      </w:r>
    </w:p>
    <w:p w14:paraId="066A2ACE" w14:textId="77777777" w:rsidR="00B67C47" w:rsidRPr="00BC4E8D" w:rsidRDefault="00DB623B" w:rsidP="00ED0C60">
      <w:pPr>
        <w:pStyle w:val="metin"/>
        <w:spacing w:before="0" w:beforeAutospacing="0" w:after="0" w:afterAutospacing="0"/>
        <w:ind w:firstLine="426"/>
        <w:jc w:val="both"/>
        <w:rPr>
          <w:rFonts w:cs="Times New Roman"/>
          <w:sz w:val="24"/>
          <w:szCs w:val="24"/>
        </w:rPr>
      </w:pPr>
      <w:r w:rsidRPr="00BC4E8D">
        <w:rPr>
          <w:rFonts w:cs="Times New Roman"/>
          <w:sz w:val="24"/>
          <w:szCs w:val="24"/>
        </w:rPr>
        <w:t>(2) 2547 sayılı Kanunun yabancı uyruklu öğretim elemanları ile ilgili hükümleri saklıdır.</w:t>
      </w:r>
    </w:p>
    <w:p w14:paraId="2B283B1A" w14:textId="77777777" w:rsidR="00147363" w:rsidRPr="00BC4E8D" w:rsidRDefault="00147363" w:rsidP="00ED0C60">
      <w:pPr>
        <w:pStyle w:val="metin"/>
        <w:spacing w:before="0" w:beforeAutospacing="0" w:after="0" w:afterAutospacing="0"/>
        <w:ind w:firstLine="426"/>
        <w:jc w:val="center"/>
        <w:rPr>
          <w:rFonts w:cs="Times New Roman"/>
          <w:b/>
          <w:color w:val="000000"/>
          <w:sz w:val="24"/>
          <w:szCs w:val="24"/>
        </w:rPr>
      </w:pPr>
    </w:p>
    <w:p w14:paraId="3161D480" w14:textId="77777777" w:rsidR="00BC4E8D" w:rsidRPr="00BC4E8D" w:rsidRDefault="00BC4E8D">
      <w:pPr>
        <w:rPr>
          <w:rFonts w:ascii="Times New Roman" w:hAnsi="Times New Roman" w:cs="Times New Roman"/>
          <w:b/>
          <w:color w:val="000000"/>
          <w:lang w:val="en-US"/>
        </w:rPr>
      </w:pPr>
      <w:r w:rsidRPr="00BC4E8D">
        <w:rPr>
          <w:rFonts w:ascii="Times New Roman" w:hAnsi="Times New Roman" w:cs="Times New Roman"/>
          <w:b/>
          <w:color w:val="000000"/>
        </w:rPr>
        <w:br w:type="page"/>
      </w:r>
    </w:p>
    <w:p w14:paraId="31F8E10D" w14:textId="473E0565" w:rsidR="008A605B" w:rsidRPr="00BC4E8D" w:rsidRDefault="008A605B" w:rsidP="00ED0C60">
      <w:pPr>
        <w:pStyle w:val="metin"/>
        <w:spacing w:before="0" w:beforeAutospacing="0" w:after="0" w:afterAutospacing="0"/>
        <w:ind w:firstLine="426"/>
        <w:jc w:val="center"/>
        <w:rPr>
          <w:rFonts w:cs="Times New Roman"/>
          <w:b/>
          <w:color w:val="000000"/>
          <w:sz w:val="24"/>
          <w:szCs w:val="24"/>
        </w:rPr>
      </w:pPr>
      <w:r w:rsidRPr="00BC4E8D">
        <w:rPr>
          <w:rFonts w:cs="Times New Roman"/>
          <w:b/>
          <w:color w:val="000000"/>
          <w:sz w:val="24"/>
          <w:szCs w:val="24"/>
        </w:rPr>
        <w:lastRenderedPageBreak/>
        <w:t>İKİNCİ BÖLÜM</w:t>
      </w:r>
    </w:p>
    <w:p w14:paraId="33DE7CC0" w14:textId="77777777" w:rsidR="008A605B" w:rsidRPr="00BC4E8D" w:rsidRDefault="008A605B" w:rsidP="00ED0C60">
      <w:pPr>
        <w:pStyle w:val="metin"/>
        <w:spacing w:before="0" w:beforeAutospacing="0" w:after="0" w:afterAutospacing="0"/>
        <w:ind w:firstLine="426"/>
        <w:jc w:val="center"/>
        <w:rPr>
          <w:rFonts w:cs="Times New Roman"/>
          <w:b/>
          <w:color w:val="000000"/>
          <w:sz w:val="24"/>
          <w:szCs w:val="24"/>
        </w:rPr>
      </w:pPr>
      <w:r w:rsidRPr="00BC4E8D">
        <w:rPr>
          <w:rFonts w:cs="Times New Roman"/>
          <w:b/>
          <w:color w:val="000000"/>
          <w:sz w:val="24"/>
          <w:szCs w:val="24"/>
        </w:rPr>
        <w:t>Doktor Öğretim Üyesi Kadrolarına Atanma</w:t>
      </w:r>
    </w:p>
    <w:p w14:paraId="7964A119" w14:textId="77777777" w:rsidR="008A605B" w:rsidRPr="00BC4E8D" w:rsidRDefault="008A605B" w:rsidP="00ED0C60">
      <w:pPr>
        <w:pStyle w:val="metin"/>
        <w:spacing w:before="0" w:beforeAutospacing="0" w:after="0" w:afterAutospacing="0"/>
        <w:ind w:firstLine="426"/>
        <w:jc w:val="both"/>
        <w:rPr>
          <w:rFonts w:cs="Times New Roman"/>
          <w:color w:val="000000"/>
          <w:sz w:val="24"/>
          <w:szCs w:val="24"/>
        </w:rPr>
      </w:pPr>
    </w:p>
    <w:p w14:paraId="248523A3" w14:textId="77777777" w:rsidR="008A605B" w:rsidRPr="00BC4E8D" w:rsidRDefault="008A605B" w:rsidP="00ED0C60">
      <w:pPr>
        <w:pStyle w:val="metin"/>
        <w:spacing w:before="0" w:beforeAutospacing="0" w:after="0" w:afterAutospacing="0"/>
        <w:ind w:firstLine="426"/>
        <w:jc w:val="both"/>
        <w:rPr>
          <w:rFonts w:cs="Times New Roman"/>
          <w:b/>
          <w:color w:val="000000"/>
          <w:sz w:val="24"/>
          <w:szCs w:val="24"/>
        </w:rPr>
      </w:pPr>
      <w:r w:rsidRPr="00BC4E8D">
        <w:rPr>
          <w:rFonts w:cs="Times New Roman"/>
          <w:b/>
          <w:color w:val="000000"/>
          <w:sz w:val="24"/>
          <w:szCs w:val="24"/>
        </w:rPr>
        <w:t>Atanma şartı</w:t>
      </w:r>
    </w:p>
    <w:p w14:paraId="22B4D8E4" w14:textId="77777777" w:rsidR="008A605B" w:rsidRPr="00BC4E8D" w:rsidRDefault="008A605B" w:rsidP="00ED0C60">
      <w:pPr>
        <w:pStyle w:val="metin"/>
        <w:spacing w:before="0" w:beforeAutospacing="0" w:after="0" w:afterAutospacing="0"/>
        <w:ind w:firstLine="426"/>
        <w:jc w:val="both"/>
        <w:rPr>
          <w:rFonts w:cs="Times New Roman"/>
          <w:color w:val="000000"/>
          <w:sz w:val="24"/>
          <w:szCs w:val="24"/>
        </w:rPr>
      </w:pPr>
      <w:r w:rsidRPr="00BC4E8D">
        <w:rPr>
          <w:rFonts w:cs="Times New Roman"/>
          <w:b/>
          <w:color w:val="000000"/>
          <w:sz w:val="24"/>
          <w:szCs w:val="24"/>
        </w:rPr>
        <w:t>MADDE 4 –</w:t>
      </w:r>
      <w:r w:rsidRPr="00BC4E8D">
        <w:rPr>
          <w:rFonts w:cs="Times New Roman"/>
          <w:color w:val="000000"/>
          <w:sz w:val="24"/>
          <w:szCs w:val="24"/>
        </w:rPr>
        <w:t xml:space="preserve"> (1) Doktor öğretim üyesi kadrolarına başvurabilmek için doktora veya tıpta, diş hekimliğinde, eczacılıkta ve veteriner hekimlikte uzmanlık ya da sanatta yeterlik eğitimini tamamlamış olmak gereklidir.</w:t>
      </w:r>
    </w:p>
    <w:p w14:paraId="0EF170E8" w14:textId="6375F237" w:rsidR="008A605B" w:rsidRPr="00BC4E8D" w:rsidRDefault="00693080" w:rsidP="00693080">
      <w:pPr>
        <w:pStyle w:val="metin"/>
        <w:spacing w:before="0" w:beforeAutospacing="0" w:after="0" w:afterAutospacing="0"/>
        <w:ind w:firstLine="426"/>
        <w:jc w:val="both"/>
        <w:rPr>
          <w:rFonts w:cs="Times New Roman"/>
          <w:color w:val="000000"/>
          <w:sz w:val="24"/>
          <w:szCs w:val="24"/>
        </w:rPr>
      </w:pPr>
      <w:r w:rsidRPr="00BC4E8D">
        <w:rPr>
          <w:rFonts w:cs="Times New Roman"/>
          <w:b/>
          <w:color w:val="000000"/>
          <w:sz w:val="24"/>
          <w:szCs w:val="24"/>
        </w:rPr>
        <w:t>MADDE 5 –</w:t>
      </w:r>
      <w:r w:rsidRPr="00BC4E8D">
        <w:rPr>
          <w:rFonts w:cs="Times New Roman"/>
          <w:color w:val="000000"/>
          <w:sz w:val="24"/>
          <w:szCs w:val="24"/>
        </w:rPr>
        <w:t xml:space="preserve"> (1) Doktora programına dil şartı aranmaksızın kabul edilen d</w:t>
      </w:r>
      <w:r w:rsidR="00C7388D">
        <w:rPr>
          <w:rFonts w:cs="Times New Roman"/>
          <w:color w:val="000000"/>
          <w:sz w:val="24"/>
          <w:szCs w:val="24"/>
        </w:rPr>
        <w:t>oktor öğretim üyesi adaylarının</w:t>
      </w:r>
      <w:r w:rsidR="007F1F14">
        <w:rPr>
          <w:rFonts w:cs="Times New Roman"/>
          <w:color w:val="000000"/>
          <w:sz w:val="24"/>
          <w:szCs w:val="24"/>
        </w:rPr>
        <w:t xml:space="preserve"> </w:t>
      </w:r>
      <w:r w:rsidR="0086485A">
        <w:rPr>
          <w:rFonts w:cs="Times New Roman"/>
          <w:color w:val="000000"/>
          <w:sz w:val="24"/>
          <w:szCs w:val="24"/>
        </w:rPr>
        <w:t xml:space="preserve">YÖKDİL sınavı veya ÖSYM tarafından yapılan </w:t>
      </w:r>
      <w:bookmarkStart w:id="0" w:name="_GoBack"/>
      <w:bookmarkEnd w:id="0"/>
      <w:r w:rsidR="007F1F14">
        <w:rPr>
          <w:rFonts w:cs="Times New Roman"/>
          <w:color w:val="000000"/>
          <w:sz w:val="24"/>
          <w:szCs w:val="24"/>
        </w:rPr>
        <w:t>KPDS, ÜDS, YDS, e</w:t>
      </w:r>
      <w:r w:rsidRPr="00BC4E8D">
        <w:rPr>
          <w:rFonts w:cs="Times New Roman"/>
          <w:color w:val="000000"/>
          <w:sz w:val="24"/>
          <w:szCs w:val="24"/>
        </w:rPr>
        <w:t xml:space="preserve">YDS </w:t>
      </w:r>
      <w:r w:rsidR="00A16E85">
        <w:rPr>
          <w:rFonts w:cs="Times New Roman"/>
          <w:color w:val="000000"/>
          <w:sz w:val="24"/>
          <w:szCs w:val="24"/>
        </w:rPr>
        <w:t>sınavların</w:t>
      </w:r>
      <w:r w:rsidRPr="00BC4E8D">
        <w:rPr>
          <w:rFonts w:cs="Times New Roman"/>
          <w:color w:val="000000"/>
          <w:sz w:val="24"/>
          <w:szCs w:val="24"/>
        </w:rPr>
        <w:t xml:space="preserve"> birinden en az 50 puan veya ilgili mevzuat hükümleri gereğince bu sınavlara eşdeğer olduğu kabul edilen uluslararası sınavların birinden eşdeğer puan almış olmaları gerekmektedir.</w:t>
      </w:r>
    </w:p>
    <w:p w14:paraId="489E0F6C" w14:textId="77777777" w:rsidR="00693080" w:rsidRPr="00BC4E8D" w:rsidRDefault="00693080" w:rsidP="00ED0C60">
      <w:pPr>
        <w:pStyle w:val="metin"/>
        <w:spacing w:before="0" w:beforeAutospacing="0" w:after="0" w:afterAutospacing="0"/>
        <w:ind w:firstLine="426"/>
        <w:jc w:val="both"/>
        <w:rPr>
          <w:rFonts w:cs="Times New Roman"/>
          <w:color w:val="000000"/>
          <w:sz w:val="24"/>
          <w:szCs w:val="24"/>
        </w:rPr>
      </w:pPr>
    </w:p>
    <w:p w14:paraId="5F853218" w14:textId="77777777" w:rsidR="008A605B" w:rsidRPr="00BC4E8D" w:rsidRDefault="008A605B" w:rsidP="00ED0C60">
      <w:pPr>
        <w:pStyle w:val="metin"/>
        <w:spacing w:before="0" w:beforeAutospacing="0" w:after="0" w:afterAutospacing="0"/>
        <w:ind w:firstLine="426"/>
        <w:jc w:val="both"/>
        <w:rPr>
          <w:rFonts w:cs="Times New Roman"/>
          <w:b/>
          <w:color w:val="000000"/>
          <w:sz w:val="24"/>
          <w:szCs w:val="24"/>
        </w:rPr>
      </w:pPr>
      <w:r w:rsidRPr="00BC4E8D">
        <w:rPr>
          <w:rFonts w:cs="Times New Roman"/>
          <w:b/>
          <w:color w:val="000000"/>
          <w:sz w:val="24"/>
          <w:szCs w:val="24"/>
        </w:rPr>
        <w:t>İlan</w:t>
      </w:r>
    </w:p>
    <w:p w14:paraId="13DFBD4E" w14:textId="73941FD6" w:rsidR="008A605B" w:rsidRPr="00BC4E8D" w:rsidRDefault="008A605B" w:rsidP="00ED0C60">
      <w:pPr>
        <w:pStyle w:val="metin"/>
        <w:spacing w:before="0" w:beforeAutospacing="0" w:after="0" w:afterAutospacing="0"/>
        <w:ind w:firstLine="426"/>
        <w:jc w:val="both"/>
        <w:rPr>
          <w:rFonts w:cs="Times New Roman"/>
          <w:color w:val="000000"/>
          <w:sz w:val="24"/>
          <w:szCs w:val="24"/>
        </w:rPr>
      </w:pPr>
      <w:r w:rsidRPr="00BC4E8D">
        <w:rPr>
          <w:rFonts w:cs="Times New Roman"/>
          <w:b/>
          <w:color w:val="000000"/>
          <w:sz w:val="24"/>
          <w:szCs w:val="24"/>
        </w:rPr>
        <w:t xml:space="preserve">MADDE </w:t>
      </w:r>
      <w:r w:rsidR="00622FB3" w:rsidRPr="00BC4E8D">
        <w:rPr>
          <w:rFonts w:cs="Times New Roman"/>
          <w:b/>
          <w:color w:val="000000"/>
          <w:sz w:val="24"/>
          <w:szCs w:val="24"/>
        </w:rPr>
        <w:t>6</w:t>
      </w:r>
      <w:r w:rsidRPr="00BC4E8D">
        <w:rPr>
          <w:rFonts w:cs="Times New Roman"/>
          <w:b/>
          <w:color w:val="000000"/>
          <w:sz w:val="24"/>
          <w:szCs w:val="24"/>
        </w:rPr>
        <w:t xml:space="preserve"> –</w:t>
      </w:r>
      <w:r w:rsidRPr="00BC4E8D">
        <w:rPr>
          <w:rFonts w:cs="Times New Roman"/>
          <w:color w:val="000000"/>
          <w:sz w:val="24"/>
          <w:szCs w:val="24"/>
        </w:rPr>
        <w:t xml:space="preserve"> (1) </w:t>
      </w:r>
      <w:r w:rsidR="00836578" w:rsidRPr="00BC4E8D">
        <w:rPr>
          <w:rFonts w:cs="Times New Roman"/>
          <w:color w:val="000000"/>
          <w:sz w:val="24"/>
          <w:szCs w:val="24"/>
        </w:rPr>
        <w:t xml:space="preserve">Kilis 7 Aralık Üniversitesi bünyesinde </w:t>
      </w:r>
      <w:r w:rsidRPr="00BC4E8D">
        <w:rPr>
          <w:rFonts w:cs="Times New Roman"/>
          <w:color w:val="000000"/>
          <w:sz w:val="24"/>
          <w:szCs w:val="24"/>
        </w:rPr>
        <w:t>açık bulunan doktor öğretim üyesi kadroları, Resmî Gazete’de ve üniversite</w:t>
      </w:r>
      <w:r w:rsidR="00836578" w:rsidRPr="00BC4E8D">
        <w:rPr>
          <w:rFonts w:cs="Times New Roman"/>
          <w:color w:val="000000"/>
          <w:sz w:val="24"/>
          <w:szCs w:val="24"/>
        </w:rPr>
        <w:t>nin</w:t>
      </w:r>
      <w:r w:rsidRPr="00BC4E8D">
        <w:rPr>
          <w:rFonts w:cs="Times New Roman"/>
          <w:color w:val="000000"/>
          <w:sz w:val="24"/>
          <w:szCs w:val="24"/>
        </w:rPr>
        <w:t xml:space="preserve"> internet ana sayfasında rektörlük tarafından ilan edilerek duyurulur. Bu ilanda adaylara on beş günden az olmamak üzere başvuru süresi tanınır ve son başvuru tarihi belirtilir.</w:t>
      </w:r>
    </w:p>
    <w:p w14:paraId="096E131C" w14:textId="77777777" w:rsidR="008A605B" w:rsidRPr="00BC4E8D" w:rsidRDefault="008A605B" w:rsidP="00ED0C60">
      <w:pPr>
        <w:pStyle w:val="metin"/>
        <w:spacing w:before="0" w:beforeAutospacing="0" w:after="0" w:afterAutospacing="0"/>
        <w:ind w:firstLine="426"/>
        <w:jc w:val="both"/>
        <w:rPr>
          <w:rFonts w:cs="Times New Roman"/>
          <w:color w:val="000000"/>
          <w:sz w:val="24"/>
          <w:szCs w:val="24"/>
        </w:rPr>
      </w:pPr>
    </w:p>
    <w:p w14:paraId="4AFCEB00" w14:textId="009CBF6D" w:rsidR="008A605B" w:rsidRPr="00BC4E8D" w:rsidRDefault="008A605B" w:rsidP="00ED0C60">
      <w:pPr>
        <w:pStyle w:val="metin"/>
        <w:spacing w:before="0" w:beforeAutospacing="0" w:after="0" w:afterAutospacing="0"/>
        <w:ind w:firstLine="426"/>
        <w:jc w:val="both"/>
        <w:rPr>
          <w:rFonts w:cs="Times New Roman"/>
          <w:b/>
          <w:color w:val="000000"/>
          <w:sz w:val="24"/>
          <w:szCs w:val="24"/>
        </w:rPr>
      </w:pPr>
      <w:r w:rsidRPr="00BC4E8D">
        <w:rPr>
          <w:rFonts w:cs="Times New Roman"/>
          <w:b/>
          <w:color w:val="000000"/>
          <w:sz w:val="24"/>
          <w:szCs w:val="24"/>
        </w:rPr>
        <w:t>Başvuru ve atanma süreci</w:t>
      </w:r>
    </w:p>
    <w:p w14:paraId="4CC3DC36" w14:textId="38121099" w:rsidR="00615EEB" w:rsidRPr="00BC4E8D" w:rsidRDefault="008A605B" w:rsidP="00ED0C60">
      <w:pPr>
        <w:pStyle w:val="metin"/>
        <w:spacing w:before="0" w:beforeAutospacing="0" w:after="0" w:afterAutospacing="0"/>
        <w:ind w:firstLine="426"/>
        <w:jc w:val="both"/>
        <w:rPr>
          <w:rFonts w:cs="Times New Roman"/>
          <w:color w:val="000000"/>
          <w:sz w:val="24"/>
          <w:szCs w:val="24"/>
        </w:rPr>
      </w:pPr>
      <w:r w:rsidRPr="00BC4E8D">
        <w:rPr>
          <w:rFonts w:cs="Times New Roman"/>
          <w:b/>
          <w:color w:val="000000"/>
          <w:sz w:val="24"/>
          <w:szCs w:val="24"/>
        </w:rPr>
        <w:t xml:space="preserve">MADDE </w:t>
      </w:r>
      <w:r w:rsidR="00622FB3" w:rsidRPr="00BC4E8D">
        <w:rPr>
          <w:rFonts w:cs="Times New Roman"/>
          <w:b/>
          <w:color w:val="000000"/>
          <w:sz w:val="24"/>
          <w:szCs w:val="24"/>
        </w:rPr>
        <w:t>7</w:t>
      </w:r>
      <w:r w:rsidRPr="00BC4E8D">
        <w:rPr>
          <w:rFonts w:cs="Times New Roman"/>
          <w:b/>
          <w:color w:val="000000"/>
          <w:sz w:val="24"/>
          <w:szCs w:val="24"/>
        </w:rPr>
        <w:t xml:space="preserve"> –</w:t>
      </w:r>
      <w:r w:rsidRPr="00BC4E8D">
        <w:rPr>
          <w:rFonts w:cs="Times New Roman"/>
          <w:color w:val="000000"/>
          <w:sz w:val="24"/>
          <w:szCs w:val="24"/>
        </w:rPr>
        <w:t xml:space="preserve"> (1) Doktor öğretim üyesi kadrolarına başvuranlar</w:t>
      </w:r>
      <w:r w:rsidR="001B6C71" w:rsidRPr="00BC4E8D">
        <w:rPr>
          <w:rFonts w:cs="Times New Roman"/>
          <w:color w:val="000000"/>
          <w:sz w:val="24"/>
          <w:szCs w:val="24"/>
        </w:rPr>
        <w:t>, başvuru belgelerini ve eserlerini düzenleyerek dört kopya halinde bir dilekçe ekinde ilgili dekanlık veya müdürlüğe teslim eder. Adayın özgeçmişi ve puan alacağı tüm çalışmalarına ait belgeler (kitap, makale, tebliğ, sergi, müsabaka vb) başvuru dosyasında yer alır.</w:t>
      </w:r>
    </w:p>
    <w:p w14:paraId="491B1F81" w14:textId="27145CEF" w:rsidR="008A605B" w:rsidRPr="00BC4E8D" w:rsidRDefault="00036C11"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(2) </w:t>
      </w:r>
      <w:r w:rsidR="00615EEB" w:rsidRPr="00BC4E8D">
        <w:rPr>
          <w:rFonts w:cs="Times New Roman"/>
          <w:color w:val="000000"/>
          <w:sz w:val="24"/>
          <w:szCs w:val="24"/>
        </w:rPr>
        <w:t xml:space="preserve">Adaylar, bu </w:t>
      </w:r>
      <w:r w:rsidR="005C1F0C" w:rsidRPr="00BC4E8D">
        <w:rPr>
          <w:rFonts w:cs="Times New Roman"/>
          <w:color w:val="000000"/>
          <w:sz w:val="24"/>
          <w:szCs w:val="24"/>
        </w:rPr>
        <w:t>Yönerge</w:t>
      </w:r>
      <w:r w:rsidR="00615EEB" w:rsidRPr="00BC4E8D">
        <w:rPr>
          <w:rFonts w:cs="Times New Roman"/>
          <w:color w:val="000000"/>
          <w:sz w:val="24"/>
          <w:szCs w:val="24"/>
        </w:rPr>
        <w:t xml:space="preserve"> ekinde yer alan ‘Akademik Kadrolara Yükseltilme ve Atanma Esaslarına İlişkin Puanlama Çizelgesi’nin puanlama kolonuna, </w:t>
      </w:r>
      <w:r w:rsidR="00C66389" w:rsidRPr="00BC4E8D">
        <w:rPr>
          <w:rFonts w:cs="Times New Roman"/>
          <w:color w:val="000000"/>
          <w:sz w:val="24"/>
          <w:szCs w:val="24"/>
        </w:rPr>
        <w:t xml:space="preserve">yine </w:t>
      </w:r>
      <w:r w:rsidR="00615EEB" w:rsidRPr="00BC4E8D">
        <w:rPr>
          <w:rFonts w:cs="Times New Roman"/>
          <w:color w:val="000000"/>
          <w:sz w:val="24"/>
          <w:szCs w:val="24"/>
        </w:rPr>
        <w:t>bu çizelgede belirtilen puanlama esaslarına göre kendi değerlendirmesini yazarak toplam puanını belirleyip formu imzalar ve başvuru dosyasına ekler.</w:t>
      </w:r>
    </w:p>
    <w:p w14:paraId="5F551950" w14:textId="5C293D8A" w:rsidR="00ED0C60" w:rsidRPr="00BC4E8D" w:rsidRDefault="00ED0C60"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(3) Doktor öğretim üyesi kadrosuna ilk başvuru ve atamalarda;</w:t>
      </w:r>
    </w:p>
    <w:p w14:paraId="5876997A" w14:textId="77777777" w:rsidR="00ED0C60" w:rsidRPr="00BC4E8D" w:rsidRDefault="00ED0C60"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a) Fen ve Sağlık Bilimleri alanlarında, uluslararası atıf endekslerince (SCI, SCI-</w:t>
      </w:r>
    </w:p>
    <w:p w14:paraId="1FA01A9A" w14:textId="0E34FDBD" w:rsidR="00ED0C60" w:rsidRPr="00BC4E8D" w:rsidRDefault="00ED0C60"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Expanded ve AHCI) taranan ve alanıyla ilgili bir dergide birinci isim olarak en az bir </w:t>
      </w:r>
      <w:r w:rsidR="00846642" w:rsidRPr="00BC4E8D">
        <w:rPr>
          <w:rFonts w:cs="Times New Roman"/>
          <w:color w:val="000000"/>
          <w:sz w:val="24"/>
          <w:szCs w:val="24"/>
        </w:rPr>
        <w:t xml:space="preserve">(1) </w:t>
      </w:r>
      <w:r w:rsidRPr="00BC4E8D">
        <w:rPr>
          <w:rFonts w:cs="Times New Roman"/>
          <w:color w:val="000000"/>
          <w:sz w:val="24"/>
          <w:szCs w:val="24"/>
        </w:rPr>
        <w:t xml:space="preserve">veya aynı grup dergilerde birinci isim olmayan en az 2 (iki) makale yayınlamak veya bu </w:t>
      </w:r>
      <w:r w:rsidR="005C1F0C" w:rsidRPr="00BC4E8D">
        <w:rPr>
          <w:rFonts w:cs="Times New Roman"/>
          <w:color w:val="000000"/>
          <w:sz w:val="24"/>
          <w:szCs w:val="24"/>
        </w:rPr>
        <w:t>Yönerge</w:t>
      </w:r>
      <w:r w:rsidRPr="00BC4E8D">
        <w:rPr>
          <w:rFonts w:cs="Times New Roman"/>
          <w:color w:val="000000"/>
          <w:sz w:val="24"/>
          <w:szCs w:val="24"/>
        </w:rPr>
        <w:t xml:space="preserve"> ekinde yer alan ‘Akademik Kadrolara Yükseltilme ve Atanma Esaslarına İlişkin Puanlama Çizelgesi’ne göre alanıyla ilgili en az 50 puanı 1, 2, 3, 4, 5 ve 6 numaralı maddelerden almış olm</w:t>
      </w:r>
      <w:r w:rsidR="009F71CD" w:rsidRPr="00BC4E8D">
        <w:rPr>
          <w:rFonts w:cs="Times New Roman"/>
          <w:color w:val="000000"/>
          <w:sz w:val="24"/>
          <w:szCs w:val="24"/>
        </w:rPr>
        <w:t>ak,</w:t>
      </w:r>
    </w:p>
    <w:p w14:paraId="609EACEE" w14:textId="18694D17" w:rsidR="00ED0C60" w:rsidRPr="00BC4E8D" w:rsidRDefault="00ED0C60"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b) </w:t>
      </w:r>
      <w:r w:rsidR="00657168" w:rsidRPr="00BC4E8D">
        <w:rPr>
          <w:rFonts w:cs="Times New Roman"/>
          <w:color w:val="000000"/>
          <w:sz w:val="24"/>
          <w:szCs w:val="24"/>
        </w:rPr>
        <w:t>Sosyal Bilimler ve</w:t>
      </w:r>
      <w:r w:rsidRPr="00BC4E8D">
        <w:rPr>
          <w:rFonts w:cs="Times New Roman"/>
          <w:color w:val="000000"/>
          <w:sz w:val="24"/>
          <w:szCs w:val="24"/>
        </w:rPr>
        <w:t xml:space="preserve"> Beden Eğitimi ve Spor alanlarında, alanıyla ilgili uluslararası hakemli dergilerde birinci isim olmak üzere en az 1 (bir) veya ulusal hakemli dergilerde birinci isim olmak üzere en az 2 (iki) makale yayınlamak veya bu </w:t>
      </w:r>
      <w:r w:rsidR="005C1F0C" w:rsidRPr="00BC4E8D">
        <w:rPr>
          <w:rFonts w:cs="Times New Roman"/>
          <w:color w:val="000000"/>
          <w:sz w:val="24"/>
          <w:szCs w:val="24"/>
        </w:rPr>
        <w:t>Yönerge</w:t>
      </w:r>
      <w:r w:rsidRPr="00BC4E8D">
        <w:rPr>
          <w:rFonts w:cs="Times New Roman"/>
          <w:color w:val="000000"/>
          <w:sz w:val="24"/>
          <w:szCs w:val="24"/>
        </w:rPr>
        <w:t xml:space="preserve"> ekinde yer alan ‘Akademik Kadrolara Yükseltilme ve Atanma Esaslarına İlişkin Puanlama Çizelgesi’ne göre alanıyla ilgili en az 50 puanı 1, 2, 3, 4, 5 ve 6 nu</w:t>
      </w:r>
      <w:r w:rsidR="009F71CD" w:rsidRPr="00BC4E8D">
        <w:rPr>
          <w:rFonts w:cs="Times New Roman"/>
          <w:color w:val="000000"/>
          <w:sz w:val="24"/>
          <w:szCs w:val="24"/>
        </w:rPr>
        <w:t>maralı maddelerden almış olmak,</w:t>
      </w:r>
    </w:p>
    <w:p w14:paraId="5EB8EA2D" w14:textId="3150C014" w:rsidR="00ED0C60" w:rsidRPr="00BC4E8D" w:rsidRDefault="00ED0C60"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c) Sanat ve Tasarım Dalları için mesleki yayın ve bildirilerden en az 30 puan ve sanat ve tasarım yapıtlarından en az 40 puan almış olmak veya bu </w:t>
      </w:r>
      <w:r w:rsidR="005C1F0C" w:rsidRPr="00BC4E8D">
        <w:rPr>
          <w:rFonts w:cs="Times New Roman"/>
          <w:color w:val="000000"/>
          <w:sz w:val="24"/>
          <w:szCs w:val="24"/>
        </w:rPr>
        <w:t>Yönerge</w:t>
      </w:r>
      <w:r w:rsidRPr="00BC4E8D">
        <w:rPr>
          <w:rFonts w:cs="Times New Roman"/>
          <w:color w:val="000000"/>
          <w:sz w:val="24"/>
          <w:szCs w:val="24"/>
        </w:rPr>
        <w:t xml:space="preserve"> ekinde yer alan ‘Akademik Kadrolara Yükseltilme ve Atanma Esaslarına İlişkin Puanlama Çizelgesi’ne göre alanıyla ilgili en az 50 puanı 9, 10, 11, 12, 13, 14, 15, 16, 17, 20, 21, 25, 26, 27, 28, 29, 30, 31, 32, 33 ve 34 nu</w:t>
      </w:r>
      <w:r w:rsidR="009F71CD" w:rsidRPr="00BC4E8D">
        <w:rPr>
          <w:rFonts w:cs="Times New Roman"/>
          <w:color w:val="000000"/>
          <w:sz w:val="24"/>
          <w:szCs w:val="24"/>
        </w:rPr>
        <w:t>maralı maddelerden almış olmak,</w:t>
      </w:r>
    </w:p>
    <w:p w14:paraId="276FF2E4" w14:textId="3A8D7E67" w:rsidR="009F71CD" w:rsidRPr="00BC4E8D" w:rsidRDefault="009F71CD"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gerekir.</w:t>
      </w:r>
    </w:p>
    <w:p w14:paraId="613701D8" w14:textId="4E7441F1" w:rsidR="009F71CD" w:rsidRPr="00BC4E8D" w:rsidRDefault="009F71CD" w:rsidP="00E8013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(4) İlk kez atanacak olan adayın, </w:t>
      </w:r>
      <w:r w:rsidR="003E15C9" w:rsidRPr="00BC4E8D">
        <w:rPr>
          <w:rFonts w:cs="Times New Roman"/>
          <w:color w:val="000000"/>
          <w:sz w:val="24"/>
          <w:szCs w:val="24"/>
        </w:rPr>
        <w:t>deneme dersi değerlendirme</w:t>
      </w:r>
      <w:r w:rsidRPr="00BC4E8D">
        <w:rPr>
          <w:rFonts w:cs="Times New Roman"/>
          <w:color w:val="000000"/>
          <w:sz w:val="24"/>
          <w:szCs w:val="24"/>
        </w:rPr>
        <w:t xml:space="preserve"> komisyonu önünde, öğretim elemanları ve öğrenci</w:t>
      </w:r>
      <w:r w:rsidR="00846642" w:rsidRPr="00BC4E8D">
        <w:rPr>
          <w:rFonts w:cs="Times New Roman"/>
          <w:color w:val="000000"/>
          <w:sz w:val="24"/>
          <w:szCs w:val="24"/>
        </w:rPr>
        <w:t>lere</w:t>
      </w:r>
      <w:r w:rsidRPr="00BC4E8D">
        <w:rPr>
          <w:rFonts w:cs="Times New Roman"/>
          <w:color w:val="000000"/>
          <w:sz w:val="24"/>
          <w:szCs w:val="24"/>
        </w:rPr>
        <w:t xml:space="preserve"> açık olarak deneme dersi vermesi gerekmektedir. </w:t>
      </w:r>
      <w:r w:rsidR="003E15C9" w:rsidRPr="00BC4E8D">
        <w:rPr>
          <w:rFonts w:cs="Times New Roman"/>
          <w:color w:val="000000"/>
          <w:sz w:val="24"/>
          <w:szCs w:val="24"/>
        </w:rPr>
        <w:t>Deneme dersi değerlendir</w:t>
      </w:r>
      <w:r w:rsidR="00A32F66" w:rsidRPr="00BC4E8D">
        <w:rPr>
          <w:rFonts w:cs="Times New Roman"/>
          <w:color w:val="000000"/>
          <w:sz w:val="24"/>
          <w:szCs w:val="24"/>
        </w:rPr>
        <w:t>me komisyonu, ilgili dekan/</w:t>
      </w:r>
      <w:r w:rsidR="003E15C9" w:rsidRPr="00BC4E8D">
        <w:rPr>
          <w:rFonts w:cs="Times New Roman"/>
          <w:color w:val="000000"/>
          <w:sz w:val="24"/>
          <w:szCs w:val="24"/>
        </w:rPr>
        <w:t xml:space="preserve">müdür veya bunların </w:t>
      </w:r>
      <w:r w:rsidR="00E80130">
        <w:rPr>
          <w:rFonts w:cs="Times New Roman"/>
          <w:color w:val="000000"/>
          <w:sz w:val="24"/>
          <w:szCs w:val="24"/>
        </w:rPr>
        <w:t>görevlendireceği bir yardımcısı başkanlığında en az doçent düzeyinde iki öğretim üyesinden oluşur. Üye seçimi, ilgili birim yönetim kurulunca yapılır.</w:t>
      </w:r>
      <w:r w:rsidR="00A32F66" w:rsidRPr="00BC4E8D">
        <w:rPr>
          <w:rFonts w:cs="Times New Roman"/>
          <w:color w:val="000000"/>
          <w:sz w:val="24"/>
          <w:szCs w:val="24"/>
        </w:rPr>
        <w:t xml:space="preserve"> </w:t>
      </w:r>
      <w:r w:rsidRPr="00BC4E8D">
        <w:rPr>
          <w:rFonts w:cs="Times New Roman"/>
          <w:color w:val="000000"/>
          <w:sz w:val="24"/>
          <w:szCs w:val="24"/>
        </w:rPr>
        <w:t xml:space="preserve">Aday, deneme dersi için kendi uzmanlık alanı ile ilgili beş farklı konu başlığı önerir. İnceleme komisyonu tarafından bu konulardan birisi seçilerek adaya bildirilir. Konu belirlendikten sonra aday </w:t>
      </w:r>
      <w:r w:rsidR="00E80130">
        <w:rPr>
          <w:rFonts w:cs="Times New Roman"/>
          <w:color w:val="000000"/>
          <w:sz w:val="24"/>
          <w:szCs w:val="24"/>
        </w:rPr>
        <w:t>değerlendirme</w:t>
      </w:r>
      <w:r w:rsidRPr="00BC4E8D">
        <w:rPr>
          <w:rFonts w:cs="Times New Roman"/>
          <w:color w:val="000000"/>
          <w:sz w:val="24"/>
          <w:szCs w:val="24"/>
        </w:rPr>
        <w:t xml:space="preserve"> komisyonu tarafından belirlenen tarihte deneme dersini verir. </w:t>
      </w:r>
      <w:r w:rsidR="00E80130">
        <w:rPr>
          <w:rFonts w:cs="Times New Roman"/>
          <w:color w:val="000000"/>
          <w:sz w:val="24"/>
          <w:szCs w:val="24"/>
        </w:rPr>
        <w:t>Değerlendirme</w:t>
      </w:r>
      <w:r w:rsidRPr="00BC4E8D">
        <w:rPr>
          <w:rFonts w:cs="Times New Roman"/>
          <w:color w:val="000000"/>
          <w:sz w:val="24"/>
          <w:szCs w:val="24"/>
        </w:rPr>
        <w:t xml:space="preserve"> komisyonu, adayı, bu </w:t>
      </w:r>
      <w:r w:rsidR="005C1F0C" w:rsidRPr="00BC4E8D">
        <w:rPr>
          <w:rFonts w:cs="Times New Roman"/>
          <w:color w:val="000000"/>
          <w:sz w:val="24"/>
          <w:szCs w:val="24"/>
        </w:rPr>
        <w:t>Yönerge</w:t>
      </w:r>
      <w:r w:rsidRPr="00BC4E8D">
        <w:rPr>
          <w:rFonts w:cs="Times New Roman"/>
          <w:color w:val="000000"/>
          <w:sz w:val="24"/>
          <w:szCs w:val="24"/>
        </w:rPr>
        <w:t xml:space="preserve"> ekinde yer alan </w:t>
      </w:r>
      <w:r w:rsidR="00846642" w:rsidRPr="00BC4E8D">
        <w:rPr>
          <w:rFonts w:cs="Times New Roman"/>
          <w:color w:val="000000"/>
          <w:sz w:val="24"/>
          <w:szCs w:val="24"/>
        </w:rPr>
        <w:t>‘</w:t>
      </w:r>
      <w:r w:rsidRPr="00BC4E8D">
        <w:rPr>
          <w:rFonts w:cs="Times New Roman"/>
          <w:color w:val="000000"/>
          <w:sz w:val="24"/>
          <w:szCs w:val="24"/>
        </w:rPr>
        <w:t xml:space="preserve">Öğretim Elemanı Ders Gözlem Formu’ndaki ilkelere göre değerlendirir. Aday, gözlem formuna göre yapılan değerlendirmeden en az 75 puan almak zorundadır. Puan hesabı yapılırken komisyon üyelerinin verdiği puanların aritmetik ortalaması </w:t>
      </w:r>
      <w:r w:rsidR="00A32F66" w:rsidRPr="00BC4E8D">
        <w:rPr>
          <w:rFonts w:cs="Times New Roman"/>
          <w:color w:val="000000"/>
          <w:sz w:val="24"/>
          <w:szCs w:val="24"/>
        </w:rPr>
        <w:t xml:space="preserve">hesaba </w:t>
      </w:r>
      <w:r w:rsidRPr="00BC4E8D">
        <w:rPr>
          <w:rFonts w:cs="Times New Roman"/>
          <w:color w:val="000000"/>
          <w:sz w:val="24"/>
          <w:szCs w:val="24"/>
        </w:rPr>
        <w:t>alınır.</w:t>
      </w:r>
    </w:p>
    <w:p w14:paraId="0A5178E6" w14:textId="451D08F7" w:rsidR="002A453D" w:rsidRPr="00BC4E8D" w:rsidRDefault="009F71CD" w:rsidP="002A453D">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 </w:t>
      </w:r>
      <w:r w:rsidR="002A453D" w:rsidRPr="00BC4E8D">
        <w:rPr>
          <w:rFonts w:cs="Times New Roman"/>
          <w:color w:val="000000"/>
          <w:sz w:val="24"/>
          <w:szCs w:val="24"/>
        </w:rPr>
        <w:t>(</w:t>
      </w:r>
      <w:r w:rsidRPr="00BC4E8D">
        <w:rPr>
          <w:rFonts w:cs="Times New Roman"/>
          <w:color w:val="000000"/>
          <w:sz w:val="24"/>
          <w:szCs w:val="24"/>
        </w:rPr>
        <w:t>5</w:t>
      </w:r>
      <w:r w:rsidR="002A453D" w:rsidRPr="00BC4E8D">
        <w:rPr>
          <w:rFonts w:cs="Times New Roman"/>
          <w:color w:val="000000"/>
          <w:sz w:val="24"/>
          <w:szCs w:val="24"/>
        </w:rPr>
        <w:t>) Doktor öğretim üyesi kadrosuna ikinci ve daha sonraki başvuru ve atamalarda;</w:t>
      </w:r>
    </w:p>
    <w:p w14:paraId="1A4C2445" w14:textId="05E6060D" w:rsidR="00657168" w:rsidRPr="00BC4E8D" w:rsidRDefault="002A453D" w:rsidP="002A453D">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a) Fen ve Sağlık alanlarında bir önceki atanma tarihinden sonra yayımlanmış olmak koşuluyla, adayın birinci isim olarak yer aldığı biri ulusal diğeri uluslararası hakemli dergilerde yayınlanmış en az </w:t>
      </w:r>
      <w:r w:rsidR="00846642" w:rsidRPr="00BC4E8D">
        <w:rPr>
          <w:rFonts w:cs="Times New Roman"/>
          <w:color w:val="000000"/>
          <w:sz w:val="24"/>
          <w:szCs w:val="24"/>
        </w:rPr>
        <w:t>iki (</w:t>
      </w:r>
      <w:r w:rsidRPr="00BC4E8D">
        <w:rPr>
          <w:rFonts w:cs="Times New Roman"/>
          <w:color w:val="000000"/>
          <w:sz w:val="24"/>
          <w:szCs w:val="24"/>
        </w:rPr>
        <w:t>2</w:t>
      </w:r>
      <w:r w:rsidR="00846642" w:rsidRPr="00BC4E8D">
        <w:rPr>
          <w:rFonts w:cs="Times New Roman"/>
          <w:color w:val="000000"/>
          <w:sz w:val="24"/>
          <w:szCs w:val="24"/>
        </w:rPr>
        <w:t>)</w:t>
      </w:r>
      <w:r w:rsidRPr="00BC4E8D">
        <w:rPr>
          <w:rFonts w:cs="Times New Roman"/>
          <w:color w:val="000000"/>
          <w:sz w:val="24"/>
          <w:szCs w:val="24"/>
        </w:rPr>
        <w:t xml:space="preserve"> iki makale veya bir mesleki kitap veya bu </w:t>
      </w:r>
      <w:r w:rsidR="005C1F0C" w:rsidRPr="00BC4E8D">
        <w:rPr>
          <w:rFonts w:cs="Times New Roman"/>
          <w:color w:val="000000"/>
          <w:sz w:val="24"/>
          <w:szCs w:val="24"/>
        </w:rPr>
        <w:t>Yönerge</w:t>
      </w:r>
      <w:r w:rsidRPr="00BC4E8D">
        <w:rPr>
          <w:rFonts w:cs="Times New Roman"/>
          <w:color w:val="000000"/>
          <w:sz w:val="24"/>
          <w:szCs w:val="24"/>
        </w:rPr>
        <w:t xml:space="preserve"> ekinde yer alan ‘Akademik Kadrolara Yükseltilme ve Atanma Esaslarına İlişkin Puanlama Çizelgesi’ne göre alanıyla ilgili en az 40 puanı 1, 2, 3, 4, 5 ve 6 nu</w:t>
      </w:r>
      <w:r w:rsidR="00147363" w:rsidRPr="00BC4E8D">
        <w:rPr>
          <w:rFonts w:cs="Times New Roman"/>
          <w:color w:val="000000"/>
          <w:sz w:val="24"/>
          <w:szCs w:val="24"/>
        </w:rPr>
        <w:t>maralı maddelerden almış olmak,</w:t>
      </w:r>
    </w:p>
    <w:p w14:paraId="4A8B639F" w14:textId="2BBDEC53" w:rsidR="002A453D" w:rsidRPr="00BC4E8D" w:rsidRDefault="00657168" w:rsidP="00B36AA8">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b) Sosyal Bilimler ve Bed</w:t>
      </w:r>
      <w:r w:rsidR="00147363" w:rsidRPr="00BC4E8D">
        <w:rPr>
          <w:rFonts w:cs="Times New Roman"/>
          <w:color w:val="000000"/>
          <w:sz w:val="24"/>
          <w:szCs w:val="24"/>
        </w:rPr>
        <w:t>en Eğitimi ve Spor alanlarında</w:t>
      </w:r>
      <w:r w:rsidRPr="00BC4E8D">
        <w:rPr>
          <w:rFonts w:cs="Times New Roman"/>
          <w:color w:val="000000"/>
          <w:sz w:val="24"/>
          <w:szCs w:val="24"/>
        </w:rPr>
        <w:t xml:space="preserve"> bir önceki atanma tarihinden sonra yayımlanmış olmak koşuluyla</w:t>
      </w:r>
      <w:r w:rsidR="00147363" w:rsidRPr="00BC4E8D">
        <w:rPr>
          <w:rFonts w:cs="Times New Roman"/>
          <w:color w:val="000000"/>
          <w:sz w:val="24"/>
          <w:szCs w:val="24"/>
        </w:rPr>
        <w:t>,</w:t>
      </w:r>
      <w:r w:rsidRPr="00BC4E8D">
        <w:rPr>
          <w:rFonts w:cs="Times New Roman"/>
          <w:color w:val="000000"/>
          <w:sz w:val="24"/>
          <w:szCs w:val="24"/>
        </w:rPr>
        <w:t xml:space="preserve"> ulusal veya uluslararası hakemli dergilerde birinci isim olmak üzere en az 1 (bir) makale veya bu </w:t>
      </w:r>
      <w:r w:rsidR="005C1F0C" w:rsidRPr="00BC4E8D">
        <w:rPr>
          <w:rFonts w:cs="Times New Roman"/>
          <w:color w:val="000000"/>
          <w:sz w:val="24"/>
          <w:szCs w:val="24"/>
        </w:rPr>
        <w:t>Yönerge</w:t>
      </w:r>
      <w:r w:rsidRPr="00BC4E8D">
        <w:rPr>
          <w:rFonts w:cs="Times New Roman"/>
          <w:color w:val="000000"/>
          <w:sz w:val="24"/>
          <w:szCs w:val="24"/>
        </w:rPr>
        <w:t xml:space="preserve"> ekinde yer alan ‘Akademik Kadrolara Yükseltilme ve Atanma Esaslarına İlişkin Puanlama Çizelgesi’ne göre alanıyla ilgili en az 40 puanı 1, 2, 3,</w:t>
      </w:r>
      <w:r w:rsidR="00E80130">
        <w:rPr>
          <w:rFonts w:cs="Times New Roman"/>
          <w:color w:val="000000"/>
          <w:sz w:val="24"/>
          <w:szCs w:val="24"/>
        </w:rPr>
        <w:t xml:space="preserve"> 4,</w:t>
      </w:r>
      <w:r w:rsidRPr="00BC4E8D">
        <w:rPr>
          <w:rFonts w:cs="Times New Roman"/>
          <w:color w:val="000000"/>
          <w:sz w:val="24"/>
          <w:szCs w:val="24"/>
        </w:rPr>
        <w:t xml:space="preserve"> 5 ve 6 nu</w:t>
      </w:r>
      <w:r w:rsidR="00147363" w:rsidRPr="00BC4E8D">
        <w:rPr>
          <w:rFonts w:cs="Times New Roman"/>
          <w:color w:val="000000"/>
          <w:sz w:val="24"/>
          <w:szCs w:val="24"/>
        </w:rPr>
        <w:t>maralı maddelerden almış olmak,</w:t>
      </w:r>
    </w:p>
    <w:p w14:paraId="0F494E67" w14:textId="7A6D36C9" w:rsidR="002A453D" w:rsidRPr="00BC4E8D" w:rsidRDefault="00B36AA8" w:rsidP="00622FB3">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c) </w:t>
      </w:r>
      <w:r w:rsidR="00693080" w:rsidRPr="00BC4E8D">
        <w:rPr>
          <w:rFonts w:cs="Times New Roman"/>
          <w:color w:val="000000"/>
          <w:sz w:val="24"/>
          <w:szCs w:val="24"/>
        </w:rPr>
        <w:t xml:space="preserve">Sanat ve Tasarım Dallarında </w:t>
      </w:r>
      <w:r w:rsidR="00147363" w:rsidRPr="00BC4E8D">
        <w:rPr>
          <w:rFonts w:cs="Times New Roman"/>
          <w:color w:val="000000"/>
          <w:sz w:val="24"/>
          <w:szCs w:val="24"/>
        </w:rPr>
        <w:t xml:space="preserve">bir önceki atanma tarihinden sonra yayımlanmış olmak koşuluyla, </w:t>
      </w:r>
      <w:r w:rsidR="00693080" w:rsidRPr="00BC4E8D">
        <w:rPr>
          <w:rFonts w:cs="Times New Roman"/>
          <w:color w:val="000000"/>
          <w:sz w:val="24"/>
          <w:szCs w:val="24"/>
        </w:rPr>
        <w:t xml:space="preserve">mesleki yayın ve bildirilerden en az 30 puan ve sanat ve tasarım yapıtlarından en az 40 puan almış olmak veya bu </w:t>
      </w:r>
      <w:r w:rsidR="005C1F0C" w:rsidRPr="00BC4E8D">
        <w:rPr>
          <w:rFonts w:cs="Times New Roman"/>
          <w:color w:val="000000"/>
          <w:sz w:val="24"/>
          <w:szCs w:val="24"/>
        </w:rPr>
        <w:t>Yönerge</w:t>
      </w:r>
      <w:r w:rsidR="00693080" w:rsidRPr="00BC4E8D">
        <w:rPr>
          <w:rFonts w:cs="Times New Roman"/>
          <w:color w:val="000000"/>
          <w:sz w:val="24"/>
          <w:szCs w:val="24"/>
        </w:rPr>
        <w:t xml:space="preserve"> ekinde yer alan ‘Akademik Kadrolara Yükseltilme ve Atanma Esaslarına İlişkin Puanlama Çizelgesi’ne göre alanıyla ilgili en az 40 puanı 9, 10, 11, 12, 13, 14, 15, 16, 17, 20, 21, 25, 26, 27, 28, 29, 30, 31, 32, 33 ve 34 nu</w:t>
      </w:r>
      <w:r w:rsidR="00147363" w:rsidRPr="00BC4E8D">
        <w:rPr>
          <w:rFonts w:cs="Times New Roman"/>
          <w:color w:val="000000"/>
          <w:sz w:val="24"/>
          <w:szCs w:val="24"/>
        </w:rPr>
        <w:t>maralı maddelerden almış olmak,</w:t>
      </w:r>
    </w:p>
    <w:p w14:paraId="24FAD86A" w14:textId="18180BF3" w:rsidR="00147363" w:rsidRPr="00BC4E8D" w:rsidRDefault="00147363" w:rsidP="00147363">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gerekir.</w:t>
      </w:r>
    </w:p>
    <w:p w14:paraId="447D146A" w14:textId="59841F93" w:rsidR="009F71CD" w:rsidRPr="00BC4E8D" w:rsidRDefault="009F71CD" w:rsidP="00622FB3">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(6) Gerekli görülmesi halinde, görev süresi uzatılacak </w:t>
      </w:r>
      <w:r w:rsidR="00147363" w:rsidRPr="00BC4E8D">
        <w:rPr>
          <w:rFonts w:cs="Times New Roman"/>
          <w:color w:val="000000"/>
          <w:sz w:val="24"/>
          <w:szCs w:val="24"/>
        </w:rPr>
        <w:t>doktor öğretim üye</w:t>
      </w:r>
      <w:r w:rsidR="00AA5FBA" w:rsidRPr="00BC4E8D">
        <w:rPr>
          <w:rFonts w:cs="Times New Roman"/>
          <w:color w:val="000000"/>
          <w:sz w:val="24"/>
          <w:szCs w:val="24"/>
        </w:rPr>
        <w:t>lerin</w:t>
      </w:r>
      <w:r w:rsidR="00147363" w:rsidRPr="00BC4E8D">
        <w:rPr>
          <w:rFonts w:cs="Times New Roman"/>
          <w:color w:val="000000"/>
          <w:sz w:val="24"/>
          <w:szCs w:val="24"/>
        </w:rPr>
        <w:t xml:space="preserve">den de </w:t>
      </w:r>
      <w:r w:rsidRPr="00BC4E8D">
        <w:rPr>
          <w:rFonts w:cs="Times New Roman"/>
          <w:color w:val="000000"/>
          <w:sz w:val="24"/>
          <w:szCs w:val="24"/>
        </w:rPr>
        <w:t xml:space="preserve">deneme dersi vermesi istenebilir. Bu durumda, bu </w:t>
      </w:r>
      <w:r w:rsidR="005C1F0C" w:rsidRPr="00BC4E8D">
        <w:rPr>
          <w:rFonts w:cs="Times New Roman"/>
          <w:color w:val="000000"/>
          <w:sz w:val="24"/>
          <w:szCs w:val="24"/>
        </w:rPr>
        <w:t>Yönerge</w:t>
      </w:r>
      <w:r w:rsidRPr="00BC4E8D">
        <w:rPr>
          <w:rFonts w:cs="Times New Roman"/>
          <w:color w:val="000000"/>
          <w:sz w:val="24"/>
          <w:szCs w:val="24"/>
        </w:rPr>
        <w:t xml:space="preserve">nin 7(4) </w:t>
      </w:r>
      <w:r w:rsidR="00FF1BC6" w:rsidRPr="00BC4E8D">
        <w:rPr>
          <w:rFonts w:cs="Times New Roman"/>
          <w:color w:val="000000"/>
          <w:sz w:val="24"/>
          <w:szCs w:val="24"/>
        </w:rPr>
        <w:t>maddesinde belirtilen usul ve esaslar</w:t>
      </w:r>
      <w:r w:rsidRPr="00BC4E8D">
        <w:rPr>
          <w:rFonts w:cs="Times New Roman"/>
          <w:color w:val="000000"/>
          <w:sz w:val="24"/>
          <w:szCs w:val="24"/>
        </w:rPr>
        <w:t xml:space="preserve"> </w:t>
      </w:r>
      <w:r w:rsidR="00FF1BC6" w:rsidRPr="00BC4E8D">
        <w:rPr>
          <w:rFonts w:cs="Times New Roman"/>
          <w:color w:val="000000"/>
          <w:sz w:val="24"/>
          <w:szCs w:val="24"/>
        </w:rPr>
        <w:t>uygulanır</w:t>
      </w:r>
      <w:r w:rsidRPr="00BC4E8D">
        <w:rPr>
          <w:rFonts w:cs="Times New Roman"/>
          <w:color w:val="000000"/>
          <w:sz w:val="24"/>
          <w:szCs w:val="24"/>
        </w:rPr>
        <w:t>.</w:t>
      </w:r>
    </w:p>
    <w:p w14:paraId="4CDA5588" w14:textId="47A8BD3C" w:rsidR="008A605B" w:rsidRPr="00BC4E8D" w:rsidRDefault="008A605B"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w:t>
      </w:r>
      <w:r w:rsidR="00FF1BC6" w:rsidRPr="00BC4E8D">
        <w:rPr>
          <w:rFonts w:cs="Times New Roman"/>
          <w:color w:val="000000"/>
          <w:sz w:val="24"/>
          <w:szCs w:val="24"/>
        </w:rPr>
        <w:t>7</w:t>
      </w:r>
      <w:r w:rsidRPr="00BC4E8D">
        <w:rPr>
          <w:rFonts w:cs="Times New Roman"/>
          <w:color w:val="000000"/>
          <w:sz w:val="24"/>
          <w:szCs w:val="24"/>
        </w:rPr>
        <w:t xml:space="preserve">) Fakültelerde dekan, diğer birimlerde müdür; ilan edilen kadrolar için adayların durumlarını incelemek üzere, en az biri başka üniversite veya yüksek teknoloji enstitüsünden olmak üzere adayın başvurduğu bilim alanı ile ilgili olan üç </w:t>
      </w:r>
      <w:r w:rsidR="00C66389" w:rsidRPr="00BC4E8D">
        <w:rPr>
          <w:rFonts w:cs="Times New Roman"/>
          <w:color w:val="000000"/>
          <w:sz w:val="24"/>
          <w:szCs w:val="24"/>
        </w:rPr>
        <w:t xml:space="preserve">adet </w:t>
      </w:r>
      <w:r w:rsidRPr="00BC4E8D">
        <w:rPr>
          <w:rFonts w:cs="Times New Roman"/>
          <w:color w:val="000000"/>
          <w:sz w:val="24"/>
          <w:szCs w:val="24"/>
        </w:rPr>
        <w:t>profesör veya doçent kadrosunda bulunan doçenti, ilana son başvuru tarihinden itibaren on beş gün içinde tespit eder. İlan edilen kadronun bul</w:t>
      </w:r>
      <w:r w:rsidR="00C66389" w:rsidRPr="00BC4E8D">
        <w:rPr>
          <w:rFonts w:cs="Times New Roman"/>
          <w:color w:val="000000"/>
          <w:sz w:val="24"/>
          <w:szCs w:val="24"/>
        </w:rPr>
        <w:t>unduğu birimin bölüm başkanının</w:t>
      </w:r>
      <w:r w:rsidRPr="00BC4E8D">
        <w:rPr>
          <w:rFonts w:cs="Times New Roman"/>
          <w:color w:val="000000"/>
          <w:sz w:val="24"/>
          <w:szCs w:val="24"/>
        </w:rPr>
        <w:t xml:space="preserve"> profesör veya doçent kadrosundaki doçent olması halinde, </w:t>
      </w:r>
      <w:r w:rsidR="00C66389" w:rsidRPr="00BC4E8D">
        <w:rPr>
          <w:rFonts w:cs="Times New Roman"/>
          <w:color w:val="000000"/>
          <w:sz w:val="24"/>
          <w:szCs w:val="24"/>
        </w:rPr>
        <w:t xml:space="preserve">bu bölüm başkanının, </w:t>
      </w:r>
      <w:r w:rsidRPr="00BC4E8D">
        <w:rPr>
          <w:rFonts w:cs="Times New Roman"/>
          <w:color w:val="000000"/>
          <w:sz w:val="24"/>
          <w:szCs w:val="24"/>
        </w:rPr>
        <w:t>tespit edilecek üç profesör veya doçent kadrosundaki doçentten biri olarak belirlenmesi zorunludur.</w:t>
      </w:r>
    </w:p>
    <w:p w14:paraId="59DBBA41" w14:textId="08F86AEB" w:rsidR="008A605B" w:rsidRPr="00BC4E8D" w:rsidRDefault="008A605B"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w:t>
      </w:r>
      <w:r w:rsidR="00FF1BC6" w:rsidRPr="00BC4E8D">
        <w:rPr>
          <w:rFonts w:cs="Times New Roman"/>
          <w:color w:val="000000"/>
          <w:sz w:val="24"/>
          <w:szCs w:val="24"/>
        </w:rPr>
        <w:t>8</w:t>
      </w:r>
      <w:r w:rsidRPr="00BC4E8D">
        <w:rPr>
          <w:rFonts w:cs="Times New Roman"/>
          <w:color w:val="000000"/>
          <w:sz w:val="24"/>
          <w:szCs w:val="24"/>
        </w:rPr>
        <w:t>) Dekan veya ilgili müdür her aday için bu öğretim üyelerine, adaylarla ilgili bilimsel yayın ve çalışmalara ilişkin dosyaları göndererek bir ay içerisinde yazılı görüşlerini bildirmelerini ister. Dosya inceleme sonuçlarının bir ay içinde gelmemesi halinde aynı usulle tespit edilen başka profesör veya doçente dosyalar incelenmesi için gönderilir.</w:t>
      </w:r>
    </w:p>
    <w:p w14:paraId="594C1089" w14:textId="30BFBF95" w:rsidR="008A605B" w:rsidRPr="00BC4E8D" w:rsidRDefault="008A605B" w:rsidP="00AA5FBA">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w:t>
      </w:r>
      <w:r w:rsidR="00FF1BC6" w:rsidRPr="00BC4E8D">
        <w:rPr>
          <w:rFonts w:cs="Times New Roman"/>
          <w:color w:val="000000"/>
          <w:sz w:val="24"/>
          <w:szCs w:val="24"/>
        </w:rPr>
        <w:t>9</w:t>
      </w:r>
      <w:r w:rsidRPr="00BC4E8D">
        <w:rPr>
          <w:rFonts w:cs="Times New Roman"/>
          <w:color w:val="000000"/>
          <w:sz w:val="24"/>
          <w:szCs w:val="24"/>
        </w:rPr>
        <w:t>) Dekan veya ilgili müdür</w:t>
      </w:r>
      <w:r w:rsidR="00AA5FBA" w:rsidRPr="00BC4E8D">
        <w:rPr>
          <w:rFonts w:cs="Times New Roman"/>
          <w:color w:val="000000"/>
          <w:sz w:val="24"/>
          <w:szCs w:val="24"/>
        </w:rPr>
        <w:t>,</w:t>
      </w:r>
      <w:r w:rsidRPr="00BC4E8D">
        <w:rPr>
          <w:rFonts w:cs="Times New Roman"/>
          <w:color w:val="000000"/>
          <w:sz w:val="24"/>
          <w:szCs w:val="24"/>
        </w:rPr>
        <w:t xml:space="preserve"> </w:t>
      </w:r>
      <w:r w:rsidR="00AA5FBA" w:rsidRPr="00BC4E8D">
        <w:rPr>
          <w:rFonts w:cs="Times New Roman"/>
          <w:color w:val="000000"/>
          <w:sz w:val="24"/>
          <w:szCs w:val="24"/>
        </w:rPr>
        <w:t xml:space="preserve">hem jürilerin hem de deneme dersi değerlendirme komisyonu üyelerinin yazılı görüşlerin alınmasından sonra </w:t>
      </w:r>
      <w:r w:rsidRPr="00BC4E8D">
        <w:rPr>
          <w:rFonts w:cs="Times New Roman"/>
          <w:color w:val="000000"/>
          <w:sz w:val="24"/>
          <w:szCs w:val="24"/>
        </w:rPr>
        <w:t>ilk yönetim kurulu toplantısında aday veya adaylar hakkında ayrı ayrı görüş alır. Bir açık kadroya birden fazla adayın başvurması halinde yönetim kurulu gerekçeli olarak tercihini belirtir. Dekan veya ilgili müdür kanaat ve önerilerini rektöre sunar. Rektör atamanın yapılıp yapılmayacağına karar vererek gerekli işlemleri yürütür.</w:t>
      </w:r>
    </w:p>
    <w:p w14:paraId="562335F4" w14:textId="57F80E21" w:rsidR="008A605B" w:rsidRPr="00BC4E8D" w:rsidRDefault="008A605B"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w:t>
      </w:r>
      <w:r w:rsidR="00FF1BC6" w:rsidRPr="00BC4E8D">
        <w:rPr>
          <w:rFonts w:cs="Times New Roman"/>
          <w:color w:val="000000"/>
          <w:sz w:val="24"/>
          <w:szCs w:val="24"/>
        </w:rPr>
        <w:t>10</w:t>
      </w:r>
      <w:r w:rsidRPr="00BC4E8D">
        <w:rPr>
          <w:rFonts w:cs="Times New Roman"/>
          <w:color w:val="000000"/>
          <w:sz w:val="24"/>
          <w:szCs w:val="24"/>
        </w:rPr>
        <w:t xml:space="preserve">) 2547 sayılı Yükseköğretim Kanununun 34 üncü maddesi uyarınca sözleşmeli olarak çalıştırılacak yabancı ülke vatandaşı öğretim elemanlarının doktor öğretim üyeliğine atanma ile ilgili şartları sağlamaları kaydıyla sözleşmeli olarak çalıştırılmasında bu </w:t>
      </w:r>
      <w:r w:rsidR="005C1F0C" w:rsidRPr="00BC4E8D">
        <w:rPr>
          <w:rFonts w:cs="Times New Roman"/>
          <w:color w:val="000000"/>
          <w:sz w:val="24"/>
          <w:szCs w:val="24"/>
        </w:rPr>
        <w:t>Yönergede</w:t>
      </w:r>
      <w:r w:rsidRPr="00BC4E8D">
        <w:rPr>
          <w:rFonts w:cs="Times New Roman"/>
          <w:color w:val="000000"/>
          <w:sz w:val="24"/>
          <w:szCs w:val="24"/>
        </w:rPr>
        <w:t xml:space="preserve"> belirlenen ilan şartı dışındaki usul ve esaslar uygulanır.</w:t>
      </w:r>
      <w:r w:rsidR="00AA5FBA" w:rsidRPr="00BC4E8D">
        <w:rPr>
          <w:rFonts w:cs="Times New Roman"/>
          <w:color w:val="000000"/>
          <w:sz w:val="24"/>
          <w:szCs w:val="24"/>
        </w:rPr>
        <w:t xml:space="preserve"> </w:t>
      </w:r>
    </w:p>
    <w:p w14:paraId="1FD9B7D8" w14:textId="77777777" w:rsidR="008A605B" w:rsidRPr="00BC4E8D" w:rsidRDefault="008A605B" w:rsidP="00ED0C60">
      <w:pPr>
        <w:pStyle w:val="metin"/>
        <w:spacing w:before="0" w:beforeAutospacing="0" w:after="0" w:afterAutospacing="0"/>
        <w:ind w:firstLine="426"/>
        <w:jc w:val="both"/>
        <w:rPr>
          <w:rFonts w:cs="Times New Roman"/>
          <w:color w:val="000000"/>
          <w:sz w:val="24"/>
          <w:szCs w:val="24"/>
        </w:rPr>
      </w:pPr>
    </w:p>
    <w:p w14:paraId="767D3F68" w14:textId="16BB012F" w:rsidR="008A605B" w:rsidRPr="00BC4E8D" w:rsidRDefault="008A605B" w:rsidP="00622FB3">
      <w:pPr>
        <w:pStyle w:val="metin"/>
        <w:spacing w:before="0" w:beforeAutospacing="0" w:after="0" w:afterAutospacing="0"/>
        <w:ind w:firstLine="426"/>
        <w:jc w:val="both"/>
        <w:rPr>
          <w:rFonts w:cs="Times New Roman"/>
          <w:b/>
          <w:color w:val="000000"/>
          <w:sz w:val="24"/>
          <w:szCs w:val="24"/>
        </w:rPr>
      </w:pPr>
      <w:r w:rsidRPr="00BC4E8D">
        <w:rPr>
          <w:rFonts w:cs="Times New Roman"/>
          <w:b/>
          <w:color w:val="000000"/>
          <w:sz w:val="24"/>
          <w:szCs w:val="24"/>
        </w:rPr>
        <w:t>Atama</w:t>
      </w:r>
    </w:p>
    <w:p w14:paraId="2F985AD1" w14:textId="2D216C4F" w:rsidR="008A605B" w:rsidRPr="00BC4E8D" w:rsidRDefault="008A605B" w:rsidP="00622FB3">
      <w:pPr>
        <w:pStyle w:val="metin"/>
        <w:spacing w:before="0" w:beforeAutospacing="0" w:after="0" w:afterAutospacing="0"/>
        <w:ind w:firstLine="426"/>
        <w:jc w:val="both"/>
        <w:rPr>
          <w:rFonts w:cs="Times New Roman"/>
          <w:color w:val="000000"/>
          <w:sz w:val="24"/>
          <w:szCs w:val="24"/>
        </w:rPr>
      </w:pPr>
      <w:r w:rsidRPr="00BC4E8D">
        <w:rPr>
          <w:rFonts w:cs="Times New Roman"/>
          <w:b/>
          <w:color w:val="000000"/>
          <w:sz w:val="24"/>
          <w:szCs w:val="24"/>
        </w:rPr>
        <w:t xml:space="preserve">MADDE </w:t>
      </w:r>
      <w:r w:rsidR="005C04B1" w:rsidRPr="00BC4E8D">
        <w:rPr>
          <w:rFonts w:cs="Times New Roman"/>
          <w:b/>
          <w:color w:val="000000"/>
          <w:sz w:val="24"/>
          <w:szCs w:val="24"/>
        </w:rPr>
        <w:t>8</w:t>
      </w:r>
      <w:r w:rsidRPr="00BC4E8D">
        <w:rPr>
          <w:rFonts w:cs="Times New Roman"/>
          <w:b/>
          <w:color w:val="000000"/>
          <w:sz w:val="24"/>
          <w:szCs w:val="24"/>
        </w:rPr>
        <w:t xml:space="preserve"> –</w:t>
      </w:r>
      <w:r w:rsidRPr="00BC4E8D">
        <w:rPr>
          <w:rFonts w:cs="Times New Roman"/>
          <w:color w:val="000000"/>
          <w:sz w:val="24"/>
          <w:szCs w:val="24"/>
        </w:rPr>
        <w:t xml:space="preserve"> (1) Doktor öğretim üyeleri, ilgili yönetim kurulunun görüşü alındıktan sonra fakültelerde ilgili dekanın, diğer birimlerde müdürün önerisi ile rektör tarafından en az bir en çok dört yıl süre ile atanır.</w:t>
      </w:r>
    </w:p>
    <w:p w14:paraId="078E9B0B" w14:textId="4403711F" w:rsidR="008A605B" w:rsidRPr="00BC4E8D" w:rsidRDefault="008A605B" w:rsidP="004069D4">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 xml:space="preserve">(2) Her atama süresinin sonunda </w:t>
      </w:r>
      <w:r w:rsidR="00622FB3" w:rsidRPr="00BC4E8D">
        <w:rPr>
          <w:rFonts w:cs="Times New Roman"/>
          <w:color w:val="000000"/>
          <w:sz w:val="24"/>
          <w:szCs w:val="24"/>
        </w:rPr>
        <w:t xml:space="preserve">doktor öğretim üyesinin </w:t>
      </w:r>
      <w:r w:rsidRPr="00BC4E8D">
        <w:rPr>
          <w:rFonts w:cs="Times New Roman"/>
          <w:color w:val="000000"/>
          <w:sz w:val="24"/>
          <w:szCs w:val="24"/>
        </w:rPr>
        <w:t>görev</w:t>
      </w:r>
      <w:r w:rsidR="00622FB3" w:rsidRPr="00BC4E8D">
        <w:rPr>
          <w:rFonts w:cs="Times New Roman"/>
          <w:color w:val="000000"/>
          <w:sz w:val="24"/>
          <w:szCs w:val="24"/>
        </w:rPr>
        <w:t>i</w:t>
      </w:r>
      <w:r w:rsidRPr="00BC4E8D">
        <w:rPr>
          <w:rFonts w:cs="Times New Roman"/>
          <w:color w:val="000000"/>
          <w:sz w:val="24"/>
          <w:szCs w:val="24"/>
        </w:rPr>
        <w:t xml:space="preserve"> kendiliğinden sona erer. Görev süresi sona erenler ilgili yönetim kurulunun uygun görüşü üzerine rektör tarafından yeniden atanabilir.</w:t>
      </w:r>
    </w:p>
    <w:p w14:paraId="04DEA6C1" w14:textId="77777777" w:rsidR="008A605B" w:rsidRPr="00BC4E8D" w:rsidRDefault="008A605B" w:rsidP="00ED0C60">
      <w:pPr>
        <w:pStyle w:val="metin"/>
        <w:spacing w:before="0" w:beforeAutospacing="0" w:after="0" w:afterAutospacing="0"/>
        <w:ind w:firstLine="426"/>
        <w:jc w:val="both"/>
        <w:rPr>
          <w:rFonts w:cs="Times New Roman"/>
          <w:color w:val="000000"/>
          <w:sz w:val="24"/>
          <w:szCs w:val="24"/>
        </w:rPr>
      </w:pPr>
      <w:r w:rsidRPr="00BC4E8D">
        <w:rPr>
          <w:rFonts w:cs="Times New Roman"/>
          <w:color w:val="000000"/>
          <w:sz w:val="24"/>
          <w:szCs w:val="24"/>
        </w:rPr>
        <w:t>(3) Doktor öğretim üyelerinin ne kadar süre ile atandığı kendilerine tebliğ edilir.</w:t>
      </w:r>
    </w:p>
    <w:p w14:paraId="20CCD16A" w14:textId="77777777" w:rsidR="00147363" w:rsidRPr="00BC4E8D" w:rsidRDefault="00147363" w:rsidP="00147363">
      <w:pPr>
        <w:pStyle w:val="metin"/>
        <w:spacing w:before="0" w:beforeAutospacing="0" w:after="0" w:afterAutospacing="0"/>
        <w:ind w:firstLine="426"/>
        <w:jc w:val="center"/>
        <w:rPr>
          <w:rFonts w:cs="Times New Roman"/>
          <w:b/>
          <w:color w:val="000000"/>
          <w:sz w:val="24"/>
          <w:szCs w:val="24"/>
        </w:rPr>
      </w:pPr>
    </w:p>
    <w:p w14:paraId="0603A0A0" w14:textId="1A709C78" w:rsidR="00147363" w:rsidRPr="00BC4E8D" w:rsidRDefault="00147363" w:rsidP="00147363">
      <w:pPr>
        <w:pStyle w:val="metin"/>
        <w:spacing w:before="0" w:beforeAutospacing="0" w:after="0" w:afterAutospacing="0"/>
        <w:ind w:firstLine="426"/>
        <w:jc w:val="center"/>
        <w:rPr>
          <w:rFonts w:cs="Times New Roman"/>
          <w:b/>
          <w:color w:val="000000"/>
          <w:sz w:val="24"/>
          <w:szCs w:val="24"/>
        </w:rPr>
      </w:pPr>
      <w:r w:rsidRPr="00BC4E8D">
        <w:rPr>
          <w:rFonts w:cs="Times New Roman"/>
          <w:b/>
          <w:color w:val="000000"/>
          <w:sz w:val="24"/>
          <w:szCs w:val="24"/>
        </w:rPr>
        <w:t>ÜÇÜNCÜ BÖLÜM</w:t>
      </w:r>
    </w:p>
    <w:p w14:paraId="5435BE2A" w14:textId="4F26F7CB" w:rsidR="00147363" w:rsidRPr="00BC4E8D" w:rsidRDefault="00147363" w:rsidP="00147363">
      <w:pPr>
        <w:pStyle w:val="metin"/>
        <w:spacing w:before="0" w:beforeAutospacing="0" w:after="0" w:afterAutospacing="0"/>
        <w:ind w:firstLine="426"/>
        <w:jc w:val="center"/>
        <w:rPr>
          <w:rFonts w:cs="Times New Roman"/>
          <w:b/>
          <w:color w:val="000000"/>
          <w:sz w:val="24"/>
          <w:szCs w:val="24"/>
        </w:rPr>
      </w:pPr>
      <w:r w:rsidRPr="00BC4E8D">
        <w:rPr>
          <w:rFonts w:cs="Times New Roman"/>
          <w:b/>
          <w:color w:val="000000"/>
          <w:sz w:val="24"/>
          <w:szCs w:val="24"/>
        </w:rPr>
        <w:t>Doçent Kadrolarına Atanma</w:t>
      </w:r>
    </w:p>
    <w:p w14:paraId="2CCD3943" w14:textId="77777777" w:rsidR="00147363" w:rsidRPr="00BC4E8D" w:rsidRDefault="00147363" w:rsidP="00147363">
      <w:pPr>
        <w:pStyle w:val="metin"/>
        <w:spacing w:before="0" w:beforeAutospacing="0" w:after="0" w:afterAutospacing="0"/>
        <w:ind w:firstLine="426"/>
        <w:jc w:val="both"/>
        <w:rPr>
          <w:rFonts w:cs="Times New Roman"/>
          <w:color w:val="000000"/>
          <w:sz w:val="24"/>
          <w:szCs w:val="24"/>
        </w:rPr>
      </w:pPr>
    </w:p>
    <w:p w14:paraId="581A774F" w14:textId="77777777" w:rsidR="00147363" w:rsidRPr="00BC4E8D" w:rsidRDefault="00147363" w:rsidP="00147363">
      <w:pPr>
        <w:pStyle w:val="metin"/>
        <w:spacing w:before="0" w:beforeAutospacing="0" w:after="0" w:afterAutospacing="0"/>
        <w:ind w:firstLine="426"/>
        <w:jc w:val="both"/>
        <w:rPr>
          <w:rFonts w:cs="Times New Roman"/>
          <w:b/>
          <w:color w:val="000000"/>
          <w:sz w:val="24"/>
          <w:szCs w:val="24"/>
        </w:rPr>
      </w:pPr>
      <w:r w:rsidRPr="00BC4E8D">
        <w:rPr>
          <w:rFonts w:cs="Times New Roman"/>
          <w:b/>
          <w:color w:val="000000"/>
          <w:sz w:val="24"/>
          <w:szCs w:val="24"/>
        </w:rPr>
        <w:t>Atanma şartı</w:t>
      </w:r>
    </w:p>
    <w:p w14:paraId="6E4CC9E5" w14:textId="3F1A02EF" w:rsidR="006B4D59" w:rsidRPr="00BC4E8D" w:rsidRDefault="00147363" w:rsidP="00AB44BE">
      <w:pPr>
        <w:ind w:firstLine="426"/>
        <w:jc w:val="both"/>
        <w:rPr>
          <w:rFonts w:ascii="Times New Roman" w:hAnsi="Times New Roman" w:cs="Times New Roman"/>
          <w:color w:val="000000"/>
        </w:rPr>
      </w:pPr>
      <w:r w:rsidRPr="00BC4E8D">
        <w:rPr>
          <w:rFonts w:ascii="Times New Roman" w:hAnsi="Times New Roman" w:cs="Times New Roman"/>
          <w:b/>
          <w:color w:val="000000"/>
        </w:rPr>
        <w:t>MADDE 9 –</w:t>
      </w:r>
      <w:r w:rsidRPr="00BC4E8D">
        <w:rPr>
          <w:rFonts w:ascii="Times New Roman" w:hAnsi="Times New Roman" w:cs="Times New Roman"/>
          <w:color w:val="000000"/>
        </w:rPr>
        <w:t xml:space="preserve"> (1)</w:t>
      </w:r>
      <w:r w:rsidR="0098723B" w:rsidRPr="00BC4E8D">
        <w:rPr>
          <w:rFonts w:ascii="Times New Roman" w:hAnsi="Times New Roman" w:cs="Times New Roman"/>
          <w:color w:val="000000"/>
        </w:rPr>
        <w:t>Doçent kadrolarına atanabilmek için, 2547 sayılı Kanunun 24 üncü maddesi uyarınca doçentlik unvanını almış bulunmak veya yurt dışında alınan doçentlik unvanının, 2547 sayılı K</w:t>
      </w:r>
      <w:r w:rsidR="006B7139" w:rsidRPr="00BC4E8D">
        <w:rPr>
          <w:rFonts w:ascii="Times New Roman" w:hAnsi="Times New Roman" w:cs="Times New Roman"/>
          <w:color w:val="000000"/>
        </w:rPr>
        <w:t xml:space="preserve">anunun 27 nci maddesi gereğince </w:t>
      </w:r>
      <w:r w:rsidR="0098723B" w:rsidRPr="00BC4E8D">
        <w:rPr>
          <w:rFonts w:ascii="Times New Roman" w:hAnsi="Times New Roman" w:cs="Times New Roman"/>
          <w:color w:val="000000"/>
        </w:rPr>
        <w:t>Üniversitelerarası Kurul tarafından Türkiye’de geçerli sayılmış olması gereklidir.</w:t>
      </w:r>
    </w:p>
    <w:p w14:paraId="3EB723D7" w14:textId="77777777" w:rsidR="006B4D59" w:rsidRPr="00BC4E8D" w:rsidRDefault="006B4D59" w:rsidP="006B4D59">
      <w:pPr>
        <w:ind w:firstLine="426"/>
        <w:jc w:val="both"/>
        <w:rPr>
          <w:rFonts w:ascii="Times New Roman" w:hAnsi="Times New Roman" w:cs="Times New Roman"/>
          <w:color w:val="000000"/>
        </w:rPr>
      </w:pPr>
    </w:p>
    <w:p w14:paraId="3BE59002" w14:textId="77777777" w:rsidR="006B4D59" w:rsidRPr="00BC4E8D" w:rsidRDefault="0098723B" w:rsidP="006B4D59">
      <w:pPr>
        <w:ind w:firstLine="426"/>
        <w:jc w:val="both"/>
        <w:rPr>
          <w:rFonts w:ascii="Times New Roman" w:hAnsi="Times New Roman" w:cs="Times New Roman"/>
          <w:color w:val="000000"/>
        </w:rPr>
      </w:pPr>
      <w:r w:rsidRPr="00BC4E8D">
        <w:rPr>
          <w:rFonts w:ascii="Times New Roman" w:hAnsi="Times New Roman" w:cs="Times New Roman"/>
          <w:b/>
          <w:color w:val="000000"/>
        </w:rPr>
        <w:t>İlan ve başvuru</w:t>
      </w:r>
    </w:p>
    <w:p w14:paraId="15A4549A" w14:textId="20B92D92" w:rsidR="007A169E" w:rsidRPr="00BC4E8D" w:rsidRDefault="0098723B" w:rsidP="007A169E">
      <w:pPr>
        <w:ind w:firstLine="426"/>
        <w:jc w:val="both"/>
        <w:rPr>
          <w:rFonts w:ascii="Times New Roman" w:hAnsi="Times New Roman" w:cs="Times New Roman"/>
          <w:color w:val="000000"/>
        </w:rPr>
      </w:pPr>
      <w:r w:rsidRPr="00BC4E8D">
        <w:rPr>
          <w:rFonts w:ascii="Times New Roman" w:hAnsi="Times New Roman" w:cs="Times New Roman"/>
          <w:b/>
          <w:color w:val="000000"/>
        </w:rPr>
        <w:t xml:space="preserve">MADDE </w:t>
      </w:r>
      <w:r w:rsidR="006B4D59" w:rsidRPr="00BC4E8D">
        <w:rPr>
          <w:rFonts w:ascii="Times New Roman" w:hAnsi="Times New Roman" w:cs="Times New Roman"/>
          <w:b/>
          <w:color w:val="000000"/>
        </w:rPr>
        <w:t>10</w:t>
      </w:r>
      <w:r w:rsidRPr="00BC4E8D">
        <w:rPr>
          <w:rFonts w:ascii="Times New Roman" w:hAnsi="Times New Roman" w:cs="Times New Roman"/>
          <w:b/>
          <w:color w:val="000000"/>
        </w:rPr>
        <w:t xml:space="preserve"> –</w:t>
      </w:r>
      <w:r w:rsidRPr="00BC4E8D">
        <w:rPr>
          <w:rFonts w:ascii="Times New Roman" w:hAnsi="Times New Roman" w:cs="Times New Roman"/>
          <w:color w:val="000000"/>
        </w:rPr>
        <w:t xml:space="preserve"> (1) </w:t>
      </w:r>
      <w:r w:rsidR="007A169E" w:rsidRPr="00BC4E8D">
        <w:rPr>
          <w:rFonts w:ascii="Times New Roman" w:hAnsi="Times New Roman" w:cs="Times New Roman"/>
          <w:color w:val="000000"/>
        </w:rPr>
        <w:t>Kilis 7 Aralık Üniversitesi bünyesinde açık bulunan doçent kadroları, Resmî Gazete’de ve üniversitenin internet ana sayfasında rektörlük tarafından ilan edilerek duyurulur.</w:t>
      </w:r>
      <w:r w:rsidRPr="00BC4E8D">
        <w:rPr>
          <w:rFonts w:ascii="Times New Roman" w:hAnsi="Times New Roman" w:cs="Times New Roman"/>
          <w:color w:val="000000"/>
        </w:rPr>
        <w:t xml:space="preserve"> Bu ilanda adaylara on beş günden az olmamak üzere başvuru süresi tanınır ve son başvuru tarihi belirtilir.</w:t>
      </w:r>
    </w:p>
    <w:p w14:paraId="0B68DC91" w14:textId="6F07612E" w:rsidR="001E37B6" w:rsidRPr="00BC4E8D" w:rsidRDefault="0098723B" w:rsidP="00AB44BE">
      <w:pPr>
        <w:ind w:firstLine="426"/>
        <w:jc w:val="both"/>
        <w:rPr>
          <w:rFonts w:ascii="Times New Roman" w:hAnsi="Times New Roman" w:cs="Times New Roman"/>
          <w:color w:val="000000"/>
        </w:rPr>
      </w:pPr>
      <w:r w:rsidRPr="00BC4E8D">
        <w:rPr>
          <w:rFonts w:ascii="Times New Roman" w:hAnsi="Times New Roman" w:cs="Times New Roman"/>
          <w:color w:val="000000"/>
        </w:rPr>
        <w:t xml:space="preserve">(2) Adaylar </w:t>
      </w:r>
      <w:r w:rsidR="003452EC" w:rsidRPr="00BC4E8D">
        <w:rPr>
          <w:rFonts w:ascii="Times New Roman" w:hAnsi="Times New Roman" w:cs="Times New Roman"/>
          <w:color w:val="000000"/>
        </w:rPr>
        <w:t xml:space="preserve">özgeçmişlerini, bilimsel yayınlarını kongre ve konferans tebliğleri ile bunlara yapılan atıfları, sanat eserlerini, icralarını ve bunlara ilişkin dokümanı, eğitim-öğretim faaliyetlerini, yönetimlerinde devam eden ve biten </w:t>
      </w:r>
      <w:r w:rsidR="00203995" w:rsidRPr="00BC4E8D">
        <w:rPr>
          <w:rFonts w:ascii="Times New Roman" w:hAnsi="Times New Roman" w:cs="Times New Roman"/>
          <w:color w:val="000000"/>
        </w:rPr>
        <w:t>lisansüstü</w:t>
      </w:r>
      <w:r w:rsidR="003452EC" w:rsidRPr="00BC4E8D">
        <w:rPr>
          <w:rFonts w:ascii="Times New Roman" w:hAnsi="Times New Roman" w:cs="Times New Roman"/>
          <w:color w:val="000000"/>
        </w:rPr>
        <w:t xml:space="preserve"> çalışmalarını, üniversite</w:t>
      </w:r>
      <w:r w:rsidR="00297653" w:rsidRPr="00BC4E8D">
        <w:rPr>
          <w:rFonts w:ascii="Times New Roman" w:hAnsi="Times New Roman" w:cs="Times New Roman"/>
          <w:color w:val="000000"/>
        </w:rPr>
        <w:t>ye</w:t>
      </w:r>
      <w:r w:rsidR="003452EC" w:rsidRPr="00BC4E8D">
        <w:rPr>
          <w:rFonts w:ascii="Times New Roman" w:hAnsi="Times New Roman" w:cs="Times New Roman"/>
          <w:color w:val="000000"/>
        </w:rPr>
        <w:t xml:space="preserve"> katkılarını kapsayan bir dosyayla birlikte bir dilekçeyi rektörlüğe dört nüsha olarak teslim eder.</w:t>
      </w:r>
    </w:p>
    <w:p w14:paraId="153F3A84" w14:textId="77777777" w:rsidR="001E37B6" w:rsidRPr="00BC4E8D" w:rsidRDefault="001E37B6" w:rsidP="001E37B6">
      <w:pPr>
        <w:ind w:firstLine="426"/>
        <w:jc w:val="both"/>
        <w:rPr>
          <w:rFonts w:ascii="Times New Roman" w:hAnsi="Times New Roman" w:cs="Times New Roman"/>
          <w:color w:val="000000"/>
        </w:rPr>
      </w:pPr>
    </w:p>
    <w:p w14:paraId="6AA286A1" w14:textId="77777777" w:rsidR="001E37B6" w:rsidRPr="00BC4E8D" w:rsidRDefault="0098723B" w:rsidP="001E37B6">
      <w:pPr>
        <w:ind w:firstLine="426"/>
        <w:jc w:val="both"/>
        <w:rPr>
          <w:rFonts w:ascii="Times New Roman" w:hAnsi="Times New Roman" w:cs="Times New Roman"/>
          <w:b/>
          <w:color w:val="000000"/>
        </w:rPr>
      </w:pPr>
      <w:r w:rsidRPr="00BC4E8D">
        <w:rPr>
          <w:rFonts w:ascii="Times New Roman" w:hAnsi="Times New Roman" w:cs="Times New Roman"/>
          <w:b/>
          <w:color w:val="000000"/>
        </w:rPr>
        <w:t>Atama süreci</w:t>
      </w:r>
    </w:p>
    <w:p w14:paraId="3F8437FD" w14:textId="208A502E" w:rsidR="001E37B6" w:rsidRPr="00BC4E8D" w:rsidRDefault="00AB44BE" w:rsidP="001E37B6">
      <w:pPr>
        <w:ind w:firstLine="426"/>
        <w:jc w:val="both"/>
        <w:rPr>
          <w:rFonts w:ascii="Times New Roman" w:hAnsi="Times New Roman" w:cs="Times New Roman"/>
          <w:color w:val="000000"/>
        </w:rPr>
      </w:pPr>
      <w:r>
        <w:rPr>
          <w:rFonts w:ascii="Times New Roman" w:hAnsi="Times New Roman" w:cs="Times New Roman"/>
          <w:b/>
          <w:color w:val="000000"/>
        </w:rPr>
        <w:t>MADDE 11</w:t>
      </w:r>
      <w:r w:rsidR="0098723B" w:rsidRPr="00BC4E8D">
        <w:rPr>
          <w:rFonts w:ascii="Times New Roman" w:hAnsi="Times New Roman" w:cs="Times New Roman"/>
          <w:b/>
          <w:color w:val="000000"/>
        </w:rPr>
        <w:t xml:space="preserve"> – </w:t>
      </w:r>
      <w:r w:rsidR="0098723B" w:rsidRPr="00BC4E8D">
        <w:rPr>
          <w:rFonts w:ascii="Times New Roman" w:hAnsi="Times New Roman" w:cs="Times New Roman"/>
          <w:color w:val="000000"/>
        </w:rPr>
        <w:t>(1) Rektör, ilan edilen doçent kadrosuna başvuran adayların durumlarının incelenmesi için en az biri başka üniversite veya yüksek teknoloji enstitüsünden olmak üzere adayın başvurduğu bilim alanı ile ilgili olan üç profesörü, ilana son başvuru tarihinden itibaren on beş gün içinde, sözlü sınavın yapılması halinde ise sözlü sınavların bitiş tarihinden itibaren on beş gün içinde tespit eder. İlan edilen kadronun bulunduğu birimin bölüm başkanının profesör olması halinde, tespit edilecek üç profesörden birinin bölüm başkanı olması zorunludur.</w:t>
      </w:r>
    </w:p>
    <w:p w14:paraId="3F7AB363" w14:textId="77777777" w:rsidR="001E37B6" w:rsidRPr="00BC4E8D" w:rsidRDefault="0098723B" w:rsidP="001E37B6">
      <w:pPr>
        <w:ind w:firstLine="426"/>
        <w:jc w:val="both"/>
        <w:rPr>
          <w:rFonts w:ascii="Times New Roman" w:hAnsi="Times New Roman" w:cs="Times New Roman"/>
          <w:color w:val="000000"/>
        </w:rPr>
      </w:pPr>
      <w:r w:rsidRPr="00BC4E8D">
        <w:rPr>
          <w:rFonts w:ascii="Times New Roman" w:hAnsi="Times New Roman" w:cs="Times New Roman"/>
          <w:color w:val="000000"/>
        </w:rPr>
        <w:t>(2) Rektör, aday veya adayların özgeçmişlerini, bilimsel çalışma ve yayınlarını kapsayan dosyaları bu profesörlere göndererek kişisel raporlarını bir ay içinde bildirmelerini ister. Bu profesörler aday veya adaylar hakkında ayrı ayrı tercih ve görüşlerini rektöre bildirir.</w:t>
      </w:r>
    </w:p>
    <w:p w14:paraId="3ED8FE66" w14:textId="77777777" w:rsidR="001E37B6" w:rsidRPr="00BC4E8D" w:rsidRDefault="0098723B" w:rsidP="001E37B6">
      <w:pPr>
        <w:ind w:firstLine="426"/>
        <w:jc w:val="both"/>
        <w:rPr>
          <w:rFonts w:ascii="Times New Roman" w:hAnsi="Times New Roman" w:cs="Times New Roman"/>
          <w:color w:val="000000"/>
        </w:rPr>
      </w:pPr>
      <w:r w:rsidRPr="00BC4E8D">
        <w:rPr>
          <w:rFonts w:ascii="Times New Roman" w:hAnsi="Times New Roman" w:cs="Times New Roman"/>
          <w:color w:val="000000"/>
        </w:rPr>
        <w:t>(3) Dosya inceleme sonuçlarının bir ay içinde gelmemesi halinde aynı usulle tespit edilen başka profesörlere dosyalar incelenmesi için gönderilir.</w:t>
      </w:r>
    </w:p>
    <w:p w14:paraId="0B54FF88" w14:textId="14849F87" w:rsidR="001E37B6" w:rsidRPr="00BC4E8D" w:rsidRDefault="0098723B" w:rsidP="001E37B6">
      <w:pPr>
        <w:ind w:firstLine="426"/>
        <w:jc w:val="both"/>
        <w:rPr>
          <w:rFonts w:ascii="Times New Roman" w:hAnsi="Times New Roman" w:cs="Times New Roman"/>
          <w:color w:val="000000"/>
        </w:rPr>
      </w:pPr>
      <w:r w:rsidRPr="00BC4E8D">
        <w:rPr>
          <w:rFonts w:ascii="Times New Roman" w:hAnsi="Times New Roman" w:cs="Times New Roman"/>
          <w:color w:val="000000"/>
        </w:rPr>
        <w:t xml:space="preserve">(4) Rektör dosya inceleme sonuçlarına dayanarak, </w:t>
      </w:r>
      <w:r w:rsidR="008406D0" w:rsidRPr="00BC4E8D">
        <w:rPr>
          <w:rFonts w:ascii="Times New Roman" w:hAnsi="Times New Roman" w:cs="Times New Roman"/>
          <w:color w:val="000000"/>
        </w:rPr>
        <w:t>Kilis 7 Aralık Üniversitesi</w:t>
      </w:r>
      <w:r w:rsidRPr="00BC4E8D">
        <w:rPr>
          <w:rFonts w:ascii="Times New Roman" w:hAnsi="Times New Roman" w:cs="Times New Roman"/>
          <w:color w:val="000000"/>
        </w:rPr>
        <w:t xml:space="preserve"> yönetim kurulunun gerekçeli görüşünü de aldıktan sonra atama hakkındaki kararını verir.</w:t>
      </w:r>
    </w:p>
    <w:p w14:paraId="47C81826" w14:textId="21FC9A71" w:rsidR="001E37B6" w:rsidRPr="00BC4E8D" w:rsidRDefault="0098723B" w:rsidP="001E37B6">
      <w:pPr>
        <w:ind w:firstLine="426"/>
        <w:jc w:val="both"/>
        <w:rPr>
          <w:rFonts w:ascii="Times New Roman" w:hAnsi="Times New Roman" w:cs="Times New Roman"/>
          <w:color w:val="000000"/>
        </w:rPr>
      </w:pPr>
      <w:r w:rsidRPr="00BC4E8D">
        <w:rPr>
          <w:rFonts w:ascii="Times New Roman" w:hAnsi="Times New Roman" w:cs="Times New Roman"/>
          <w:color w:val="000000"/>
        </w:rPr>
        <w:t xml:space="preserve">(5) 2547 sayılı Yükseköğretim Kanununun 34 üncü maddesi uyarınca sözleşmeli çalıştırılacak yabancı ülke vatandaşı öğretim elemanlarının doçent kadrolarına atanma ile ilgili yukarıda yer alan şartları sağlamaları kaydıyla, sözleşmeli olarak çalıştırılmasında bu </w:t>
      </w:r>
      <w:r w:rsidR="005C1F0C" w:rsidRPr="00BC4E8D">
        <w:rPr>
          <w:rFonts w:ascii="Times New Roman" w:hAnsi="Times New Roman" w:cs="Times New Roman"/>
          <w:color w:val="000000"/>
        </w:rPr>
        <w:t>Yönergede</w:t>
      </w:r>
      <w:r w:rsidRPr="00BC4E8D">
        <w:rPr>
          <w:rFonts w:ascii="Times New Roman" w:hAnsi="Times New Roman" w:cs="Times New Roman"/>
          <w:color w:val="000000"/>
        </w:rPr>
        <w:t xml:space="preserve"> belirlenen ilan şartı dışındaki usul ve esaslar uygulanır.</w:t>
      </w:r>
    </w:p>
    <w:p w14:paraId="426219BD" w14:textId="77777777" w:rsidR="006D555E" w:rsidRPr="00BC4E8D" w:rsidRDefault="006D555E" w:rsidP="001E37B6">
      <w:pPr>
        <w:ind w:firstLine="426"/>
        <w:jc w:val="both"/>
        <w:rPr>
          <w:rFonts w:ascii="Times New Roman" w:hAnsi="Times New Roman" w:cs="Times New Roman"/>
          <w:color w:val="000000"/>
        </w:rPr>
      </w:pPr>
    </w:p>
    <w:p w14:paraId="43E51831" w14:textId="77777777" w:rsidR="000766EC" w:rsidRDefault="000766EC" w:rsidP="006D555E">
      <w:pPr>
        <w:pStyle w:val="metin"/>
        <w:spacing w:before="0" w:beforeAutospacing="0" w:after="0" w:afterAutospacing="0"/>
        <w:ind w:firstLine="426"/>
        <w:jc w:val="center"/>
        <w:rPr>
          <w:rFonts w:cs="Times New Roman"/>
          <w:b/>
          <w:color w:val="000000"/>
          <w:sz w:val="24"/>
          <w:szCs w:val="24"/>
        </w:rPr>
      </w:pPr>
    </w:p>
    <w:p w14:paraId="46DDFAA6" w14:textId="77777777" w:rsidR="000766EC" w:rsidRDefault="000766EC" w:rsidP="006D555E">
      <w:pPr>
        <w:pStyle w:val="metin"/>
        <w:spacing w:before="0" w:beforeAutospacing="0" w:after="0" w:afterAutospacing="0"/>
        <w:ind w:firstLine="426"/>
        <w:jc w:val="center"/>
        <w:rPr>
          <w:rFonts w:cs="Times New Roman"/>
          <w:b/>
          <w:color w:val="000000"/>
          <w:sz w:val="24"/>
          <w:szCs w:val="24"/>
        </w:rPr>
      </w:pPr>
    </w:p>
    <w:p w14:paraId="48825189" w14:textId="5D28E294" w:rsidR="006D555E" w:rsidRPr="00BC4E8D" w:rsidRDefault="006D555E" w:rsidP="006D555E">
      <w:pPr>
        <w:pStyle w:val="metin"/>
        <w:spacing w:before="0" w:beforeAutospacing="0" w:after="0" w:afterAutospacing="0"/>
        <w:ind w:firstLine="426"/>
        <w:jc w:val="center"/>
        <w:rPr>
          <w:rFonts w:cs="Times New Roman"/>
          <w:b/>
          <w:color w:val="000000"/>
          <w:sz w:val="24"/>
          <w:szCs w:val="24"/>
        </w:rPr>
      </w:pPr>
      <w:r w:rsidRPr="00BC4E8D">
        <w:rPr>
          <w:rFonts w:cs="Times New Roman"/>
          <w:b/>
          <w:color w:val="000000"/>
          <w:sz w:val="24"/>
          <w:szCs w:val="24"/>
        </w:rPr>
        <w:t>DÖRDÜNCÜ BÖLÜM</w:t>
      </w:r>
    </w:p>
    <w:p w14:paraId="4A7EC17F" w14:textId="1FA3BD66" w:rsidR="006D555E" w:rsidRPr="00BC4E8D" w:rsidRDefault="006D555E" w:rsidP="006D555E">
      <w:pPr>
        <w:pStyle w:val="metin"/>
        <w:spacing w:before="0" w:beforeAutospacing="0" w:after="0" w:afterAutospacing="0"/>
        <w:ind w:firstLine="426"/>
        <w:jc w:val="center"/>
        <w:rPr>
          <w:rFonts w:cs="Times New Roman"/>
          <w:b/>
          <w:color w:val="000000"/>
          <w:sz w:val="24"/>
          <w:szCs w:val="24"/>
        </w:rPr>
      </w:pPr>
      <w:r w:rsidRPr="00BC4E8D">
        <w:rPr>
          <w:rFonts w:cs="Times New Roman"/>
          <w:b/>
          <w:color w:val="000000"/>
          <w:sz w:val="24"/>
          <w:szCs w:val="24"/>
        </w:rPr>
        <w:t>Profesör Kadrolarına Atanma</w:t>
      </w:r>
    </w:p>
    <w:p w14:paraId="7BD1FEF9" w14:textId="77777777" w:rsidR="006D555E" w:rsidRPr="00BC4E8D" w:rsidRDefault="006D555E" w:rsidP="006D555E">
      <w:pPr>
        <w:pStyle w:val="metin"/>
        <w:spacing w:before="0" w:beforeAutospacing="0" w:after="0" w:afterAutospacing="0"/>
        <w:ind w:firstLine="426"/>
        <w:jc w:val="both"/>
        <w:rPr>
          <w:rFonts w:cs="Times New Roman"/>
          <w:color w:val="000000"/>
          <w:sz w:val="24"/>
          <w:szCs w:val="24"/>
        </w:rPr>
      </w:pPr>
    </w:p>
    <w:p w14:paraId="422F8E7E" w14:textId="77777777" w:rsidR="006D555E" w:rsidRPr="00BC4E8D" w:rsidRDefault="006D555E" w:rsidP="006D555E">
      <w:pPr>
        <w:pStyle w:val="metin"/>
        <w:spacing w:before="0" w:beforeAutospacing="0" w:after="0" w:afterAutospacing="0"/>
        <w:ind w:firstLine="426"/>
        <w:jc w:val="both"/>
        <w:rPr>
          <w:rFonts w:cs="Times New Roman"/>
          <w:b/>
          <w:color w:val="000000"/>
          <w:sz w:val="24"/>
          <w:szCs w:val="24"/>
        </w:rPr>
      </w:pPr>
      <w:r w:rsidRPr="00BC4E8D">
        <w:rPr>
          <w:rFonts w:cs="Times New Roman"/>
          <w:b/>
          <w:color w:val="000000"/>
          <w:sz w:val="24"/>
          <w:szCs w:val="24"/>
        </w:rPr>
        <w:t>Atanma şartı</w:t>
      </w:r>
    </w:p>
    <w:p w14:paraId="41369D13" w14:textId="74A8986B" w:rsidR="001A4FA0" w:rsidRDefault="00AB44BE" w:rsidP="00E10B9F">
      <w:pPr>
        <w:ind w:firstLine="426"/>
        <w:jc w:val="both"/>
        <w:rPr>
          <w:rFonts w:ascii="Times New Roman" w:hAnsi="Times New Roman" w:cs="Times New Roman"/>
          <w:i/>
          <w:color w:val="000000"/>
        </w:rPr>
      </w:pPr>
      <w:r>
        <w:rPr>
          <w:rFonts w:ascii="Times New Roman" w:hAnsi="Times New Roman" w:cs="Times New Roman"/>
          <w:b/>
          <w:color w:val="000000"/>
        </w:rPr>
        <w:t>MADDE 12</w:t>
      </w:r>
      <w:r w:rsidR="006D555E" w:rsidRPr="00BC4E8D">
        <w:rPr>
          <w:rFonts w:ascii="Times New Roman" w:hAnsi="Times New Roman" w:cs="Times New Roman"/>
          <w:b/>
          <w:color w:val="000000"/>
        </w:rPr>
        <w:t xml:space="preserve"> –</w:t>
      </w:r>
      <w:r w:rsidR="006D555E" w:rsidRPr="00BC4E8D">
        <w:rPr>
          <w:rFonts w:ascii="Times New Roman" w:hAnsi="Times New Roman" w:cs="Times New Roman"/>
          <w:color w:val="000000"/>
        </w:rPr>
        <w:t xml:space="preserve"> (1)</w:t>
      </w:r>
      <w:r w:rsidR="00B002D1" w:rsidRPr="00BC4E8D">
        <w:rPr>
          <w:rFonts w:ascii="Times New Roman" w:hAnsi="Times New Roman" w:cs="Times New Roman"/>
          <w:color w:val="000000"/>
        </w:rPr>
        <w:t xml:space="preserve"> Profesör kadrolarına atanabilmek için doçentlik unvanını aldıktan sonra en az beş yıl açık bulunan profesörlük kadrosu ile ilgili bilim alanın</w:t>
      </w:r>
      <w:r w:rsidR="008406D0" w:rsidRPr="00BC4E8D">
        <w:rPr>
          <w:rFonts w:ascii="Times New Roman" w:hAnsi="Times New Roman" w:cs="Times New Roman"/>
          <w:color w:val="000000"/>
        </w:rPr>
        <w:t>da çalışmış olmak ve</w:t>
      </w:r>
      <w:r w:rsidR="00B002D1" w:rsidRPr="00BC4E8D">
        <w:rPr>
          <w:rFonts w:ascii="Times New Roman" w:hAnsi="Times New Roman" w:cs="Times New Roman"/>
          <w:color w:val="000000"/>
        </w:rPr>
        <w:t xml:space="preserve"> bu süre içerisinde </w:t>
      </w:r>
      <w:r w:rsidR="0048393C" w:rsidRPr="00456A4E">
        <w:rPr>
          <w:rFonts w:ascii="Times New Roman" w:hAnsi="Times New Roman" w:cs="Times New Roman"/>
          <w:color w:val="000000"/>
        </w:rPr>
        <w:t xml:space="preserve">bu </w:t>
      </w:r>
      <w:r w:rsidR="005C1F0C" w:rsidRPr="00456A4E">
        <w:rPr>
          <w:rFonts w:ascii="Times New Roman" w:hAnsi="Times New Roman" w:cs="Times New Roman"/>
          <w:color w:val="000000"/>
        </w:rPr>
        <w:t>Yönerge</w:t>
      </w:r>
      <w:r w:rsidR="0048393C" w:rsidRPr="00456A4E">
        <w:rPr>
          <w:rFonts w:ascii="Times New Roman" w:hAnsi="Times New Roman" w:cs="Times New Roman"/>
          <w:color w:val="000000"/>
        </w:rPr>
        <w:t xml:space="preserve"> ekinde yer alan ‘Akademik Kadrolara Yükseltilme ve Atanma Esaslarına İlişkin Puanlama Çizelgesi’ne göre alanıyla ilgili en az </w:t>
      </w:r>
      <w:r w:rsidR="00E10B9F" w:rsidRPr="00456A4E">
        <w:rPr>
          <w:rFonts w:ascii="Times New Roman" w:hAnsi="Times New Roman" w:cs="Times New Roman"/>
          <w:color w:val="000000"/>
        </w:rPr>
        <w:t>40</w:t>
      </w:r>
      <w:r w:rsidR="0048393C" w:rsidRPr="00456A4E">
        <w:rPr>
          <w:rFonts w:ascii="Times New Roman" w:hAnsi="Times New Roman" w:cs="Times New Roman"/>
          <w:color w:val="000000"/>
        </w:rPr>
        <w:t xml:space="preserve"> puanı 1, 2, 3, 4, 5 ve 6 numaralı maddelerden </w:t>
      </w:r>
      <w:r w:rsidR="00E10B9F" w:rsidRPr="00456A4E">
        <w:rPr>
          <w:rFonts w:ascii="Times New Roman" w:hAnsi="Times New Roman" w:cs="Times New Roman"/>
          <w:color w:val="000000"/>
        </w:rPr>
        <w:t>almak</w:t>
      </w:r>
      <w:r w:rsidR="0048393C" w:rsidRPr="00456A4E">
        <w:rPr>
          <w:rFonts w:ascii="Times New Roman" w:hAnsi="Times New Roman" w:cs="Times New Roman"/>
          <w:color w:val="000000"/>
        </w:rPr>
        <w:t xml:space="preserve"> </w:t>
      </w:r>
      <w:r w:rsidR="00E10B9F" w:rsidRPr="00456A4E">
        <w:rPr>
          <w:rFonts w:ascii="Times New Roman" w:hAnsi="Times New Roman" w:cs="Times New Roman"/>
          <w:color w:val="000000"/>
        </w:rPr>
        <w:t xml:space="preserve">kaydıyla en az 100 puan almış olmak </w:t>
      </w:r>
      <w:r w:rsidR="0048393C" w:rsidRPr="00456A4E">
        <w:rPr>
          <w:rFonts w:ascii="Times New Roman" w:hAnsi="Times New Roman" w:cs="Times New Roman"/>
          <w:color w:val="000000"/>
        </w:rPr>
        <w:t>gereklidir.</w:t>
      </w:r>
    </w:p>
    <w:p w14:paraId="52B617E3" w14:textId="3056962E" w:rsidR="008F68E2" w:rsidRPr="00BC4E8D" w:rsidRDefault="00B002D1" w:rsidP="008F68E2">
      <w:pPr>
        <w:ind w:firstLine="426"/>
        <w:jc w:val="both"/>
        <w:rPr>
          <w:rFonts w:ascii="Times New Roman" w:hAnsi="Times New Roman" w:cs="Times New Roman"/>
          <w:color w:val="000000"/>
        </w:rPr>
      </w:pPr>
      <w:r w:rsidRPr="00BC4E8D">
        <w:rPr>
          <w:rFonts w:ascii="Times New Roman" w:hAnsi="Times New Roman" w:cs="Times New Roman"/>
          <w:color w:val="000000"/>
        </w:rPr>
        <w:t>(2) 2547 sayılı Kanunun 27 nci maddesi gereğince doçentlik sınavını başarmış sayılarak yabancı ülkelerde aldığı unvanı Türkiye’de geçerli kabul edilen adayların doçentlikteki hizmet süreleri doçentlik unvanını yabancı ülkede aldıkları tarihten başlar.</w:t>
      </w:r>
    </w:p>
    <w:p w14:paraId="7B4ADCE1" w14:textId="77777777" w:rsidR="008F68E2" w:rsidRPr="00BC4E8D" w:rsidRDefault="008F68E2" w:rsidP="008F68E2">
      <w:pPr>
        <w:ind w:firstLine="426"/>
        <w:jc w:val="both"/>
        <w:rPr>
          <w:rFonts w:ascii="Times New Roman" w:hAnsi="Times New Roman" w:cs="Times New Roman"/>
          <w:color w:val="000000"/>
        </w:rPr>
      </w:pPr>
    </w:p>
    <w:p w14:paraId="222F9329" w14:textId="77777777" w:rsidR="008F68E2" w:rsidRPr="00BC4E8D" w:rsidRDefault="00B002D1" w:rsidP="008F68E2">
      <w:pPr>
        <w:ind w:firstLine="426"/>
        <w:jc w:val="both"/>
        <w:rPr>
          <w:rFonts w:ascii="Times New Roman" w:hAnsi="Times New Roman" w:cs="Times New Roman"/>
          <w:b/>
          <w:color w:val="000000"/>
        </w:rPr>
      </w:pPr>
      <w:r w:rsidRPr="00BC4E8D">
        <w:rPr>
          <w:rFonts w:ascii="Times New Roman" w:hAnsi="Times New Roman" w:cs="Times New Roman"/>
          <w:b/>
          <w:color w:val="000000"/>
        </w:rPr>
        <w:t>İlan</w:t>
      </w:r>
    </w:p>
    <w:p w14:paraId="56F52892" w14:textId="3B7DF3C0" w:rsidR="00C360FC" w:rsidRPr="00BC4E8D" w:rsidRDefault="00B002D1" w:rsidP="00041037">
      <w:pPr>
        <w:ind w:firstLine="426"/>
        <w:jc w:val="both"/>
        <w:rPr>
          <w:rFonts w:ascii="Times New Roman" w:hAnsi="Times New Roman" w:cs="Times New Roman"/>
          <w:color w:val="000000"/>
        </w:rPr>
      </w:pPr>
      <w:r w:rsidRPr="00BC4E8D">
        <w:rPr>
          <w:rFonts w:ascii="Times New Roman" w:hAnsi="Times New Roman" w:cs="Times New Roman"/>
          <w:b/>
          <w:color w:val="000000"/>
        </w:rPr>
        <w:t>MADDE 1</w:t>
      </w:r>
      <w:r w:rsidR="00AB44BE">
        <w:rPr>
          <w:rFonts w:ascii="Times New Roman" w:hAnsi="Times New Roman" w:cs="Times New Roman"/>
          <w:b/>
          <w:color w:val="000000"/>
        </w:rPr>
        <w:t>3</w:t>
      </w:r>
      <w:r w:rsidRPr="00BC4E8D">
        <w:rPr>
          <w:rFonts w:ascii="Times New Roman" w:hAnsi="Times New Roman" w:cs="Times New Roman"/>
          <w:b/>
          <w:color w:val="000000"/>
        </w:rPr>
        <w:t xml:space="preserve"> –</w:t>
      </w:r>
      <w:r w:rsidRPr="00BC4E8D">
        <w:rPr>
          <w:rFonts w:ascii="Times New Roman" w:hAnsi="Times New Roman" w:cs="Times New Roman"/>
          <w:color w:val="000000"/>
        </w:rPr>
        <w:t xml:space="preserve"> (1) </w:t>
      </w:r>
      <w:r w:rsidR="00041037" w:rsidRPr="00BC4E8D">
        <w:rPr>
          <w:rFonts w:ascii="Times New Roman" w:hAnsi="Times New Roman" w:cs="Times New Roman"/>
          <w:color w:val="000000"/>
        </w:rPr>
        <w:t xml:space="preserve">Kilis 7 Aralık Üniversitesi bünyesinde açık bulunan profesör kadroları, Resmî Gazete’de ve üniversitenin internet ana sayfasında rektörlük tarafından ilan edilerek duyurulur. </w:t>
      </w:r>
      <w:r w:rsidRPr="00BC4E8D">
        <w:rPr>
          <w:rFonts w:ascii="Times New Roman" w:hAnsi="Times New Roman" w:cs="Times New Roman"/>
          <w:color w:val="000000"/>
        </w:rPr>
        <w:t>Bu ilanda adaylara on beş günden az olmamak üzere başvuru süresi tanınır ve son başvurma tarihi belirtilir.</w:t>
      </w:r>
    </w:p>
    <w:p w14:paraId="3E57E1C9" w14:textId="77777777" w:rsidR="00C360FC" w:rsidRPr="00BC4E8D" w:rsidRDefault="00C360FC" w:rsidP="00C360FC">
      <w:pPr>
        <w:ind w:firstLine="426"/>
        <w:jc w:val="both"/>
        <w:rPr>
          <w:rFonts w:ascii="Times New Roman" w:hAnsi="Times New Roman" w:cs="Times New Roman"/>
          <w:color w:val="000000"/>
        </w:rPr>
      </w:pPr>
    </w:p>
    <w:p w14:paraId="0E0CC6B8" w14:textId="77777777" w:rsidR="00C360FC" w:rsidRPr="00BC4E8D" w:rsidRDefault="00B002D1" w:rsidP="00C360FC">
      <w:pPr>
        <w:ind w:firstLine="426"/>
        <w:jc w:val="both"/>
        <w:rPr>
          <w:rFonts w:ascii="Times New Roman" w:hAnsi="Times New Roman" w:cs="Times New Roman"/>
          <w:b/>
          <w:color w:val="000000"/>
        </w:rPr>
      </w:pPr>
      <w:r w:rsidRPr="00BC4E8D">
        <w:rPr>
          <w:rFonts w:ascii="Times New Roman" w:hAnsi="Times New Roman" w:cs="Times New Roman"/>
          <w:b/>
          <w:color w:val="000000"/>
        </w:rPr>
        <w:t>Başvuru</w:t>
      </w:r>
    </w:p>
    <w:p w14:paraId="57969956" w14:textId="281E20E6" w:rsidR="003B19E8" w:rsidRPr="00BC4E8D" w:rsidRDefault="00B002D1" w:rsidP="003B19E8">
      <w:pPr>
        <w:ind w:firstLine="426"/>
        <w:jc w:val="both"/>
        <w:rPr>
          <w:rFonts w:ascii="Times New Roman" w:hAnsi="Times New Roman" w:cs="Times New Roman"/>
          <w:color w:val="000000"/>
        </w:rPr>
      </w:pPr>
      <w:r w:rsidRPr="00BC4E8D">
        <w:rPr>
          <w:rFonts w:ascii="Times New Roman" w:hAnsi="Times New Roman" w:cs="Times New Roman"/>
          <w:b/>
          <w:color w:val="000000"/>
        </w:rPr>
        <w:t>MADDE 1</w:t>
      </w:r>
      <w:r w:rsidR="00AB44BE">
        <w:rPr>
          <w:rFonts w:ascii="Times New Roman" w:hAnsi="Times New Roman" w:cs="Times New Roman"/>
          <w:b/>
          <w:color w:val="000000"/>
        </w:rPr>
        <w:t>4</w:t>
      </w:r>
      <w:r w:rsidRPr="00BC4E8D">
        <w:rPr>
          <w:rFonts w:ascii="Times New Roman" w:hAnsi="Times New Roman" w:cs="Times New Roman"/>
          <w:b/>
          <w:color w:val="000000"/>
        </w:rPr>
        <w:t xml:space="preserve"> –</w:t>
      </w:r>
      <w:r w:rsidRPr="00BC4E8D">
        <w:rPr>
          <w:rFonts w:ascii="Times New Roman" w:hAnsi="Times New Roman" w:cs="Times New Roman"/>
          <w:color w:val="000000"/>
        </w:rPr>
        <w:t xml:space="preserve"> (1) Profesör adayları; özgeçmişlerini, bilimsel yayınlarını kongre ve konferans tebliğleri ile bunlara yapılan atıfları, sanat eserlerini, icralarını ve bunlara ilişkin dokümanı, eğitim-öğretim faaliyetlerini, yönetimlerinde devam eden ve biten doktora, sanatta yeterlik veya yüksek lisans çalışmalarını, üniversite</w:t>
      </w:r>
      <w:r w:rsidR="008F0446" w:rsidRPr="00BC4E8D">
        <w:rPr>
          <w:rFonts w:ascii="Times New Roman" w:hAnsi="Times New Roman" w:cs="Times New Roman"/>
          <w:color w:val="000000"/>
        </w:rPr>
        <w:t>ye</w:t>
      </w:r>
      <w:r w:rsidRPr="00BC4E8D">
        <w:rPr>
          <w:rFonts w:ascii="Times New Roman" w:hAnsi="Times New Roman" w:cs="Times New Roman"/>
          <w:color w:val="000000"/>
        </w:rPr>
        <w:t xml:space="preserve"> katkılarını kapsayan bir dosyayla birlikte bir dilekçeyi rektörlüğe altı nüsha olarak teslim eder. Adaylar, bu başvurularında yayınlarından birini başlıca araştırma eseri olarak gösterir.</w:t>
      </w:r>
    </w:p>
    <w:p w14:paraId="62097185" w14:textId="77777777" w:rsidR="003B19E8" w:rsidRPr="00BC4E8D" w:rsidRDefault="003B19E8" w:rsidP="003B19E8">
      <w:pPr>
        <w:ind w:firstLine="426"/>
        <w:jc w:val="both"/>
        <w:rPr>
          <w:rFonts w:ascii="Times New Roman" w:hAnsi="Times New Roman" w:cs="Times New Roman"/>
          <w:color w:val="000000"/>
        </w:rPr>
      </w:pPr>
    </w:p>
    <w:p w14:paraId="199576C0" w14:textId="77777777" w:rsidR="003B19E8" w:rsidRPr="00BC4E8D" w:rsidRDefault="00B002D1" w:rsidP="003B19E8">
      <w:pPr>
        <w:ind w:firstLine="426"/>
        <w:jc w:val="both"/>
        <w:rPr>
          <w:rFonts w:ascii="Times New Roman" w:hAnsi="Times New Roman" w:cs="Times New Roman"/>
          <w:b/>
          <w:color w:val="000000"/>
        </w:rPr>
      </w:pPr>
      <w:r w:rsidRPr="00BC4E8D">
        <w:rPr>
          <w:rFonts w:ascii="Times New Roman" w:hAnsi="Times New Roman" w:cs="Times New Roman"/>
          <w:b/>
          <w:color w:val="000000"/>
        </w:rPr>
        <w:t>Atama süreci</w:t>
      </w:r>
    </w:p>
    <w:p w14:paraId="1B2CD705" w14:textId="1E548478" w:rsidR="002C16B7" w:rsidRPr="00BC4E8D" w:rsidRDefault="00B002D1" w:rsidP="002C16B7">
      <w:pPr>
        <w:ind w:firstLine="426"/>
        <w:jc w:val="both"/>
        <w:rPr>
          <w:rFonts w:ascii="Times New Roman" w:hAnsi="Times New Roman" w:cs="Times New Roman"/>
          <w:color w:val="000000"/>
        </w:rPr>
      </w:pPr>
      <w:r w:rsidRPr="00BC4E8D">
        <w:rPr>
          <w:rFonts w:ascii="Times New Roman" w:hAnsi="Times New Roman" w:cs="Times New Roman"/>
          <w:b/>
          <w:color w:val="000000"/>
        </w:rPr>
        <w:t>MADDE 1</w:t>
      </w:r>
      <w:r w:rsidR="00AB44BE">
        <w:rPr>
          <w:rFonts w:ascii="Times New Roman" w:hAnsi="Times New Roman" w:cs="Times New Roman"/>
          <w:b/>
          <w:color w:val="000000"/>
        </w:rPr>
        <w:t>5</w:t>
      </w:r>
      <w:r w:rsidRPr="00BC4E8D">
        <w:rPr>
          <w:rFonts w:ascii="Times New Roman" w:hAnsi="Times New Roman" w:cs="Times New Roman"/>
          <w:b/>
          <w:color w:val="000000"/>
        </w:rPr>
        <w:t xml:space="preserve"> –</w:t>
      </w:r>
      <w:r w:rsidRPr="00BC4E8D">
        <w:rPr>
          <w:rFonts w:ascii="Times New Roman" w:hAnsi="Times New Roman" w:cs="Times New Roman"/>
          <w:color w:val="000000"/>
        </w:rPr>
        <w:t xml:space="preserve"> (1) Profesörlük kadrosuna başvuran adayların durumlarını ve bilimsel veya sanatsal niteliklerini tespit etmek için </w:t>
      </w:r>
      <w:r w:rsidR="008F0446" w:rsidRPr="00BC4E8D">
        <w:rPr>
          <w:rFonts w:ascii="Times New Roman" w:hAnsi="Times New Roman" w:cs="Times New Roman"/>
          <w:color w:val="000000"/>
        </w:rPr>
        <w:t>Kilis 7 Aralık Üniversitesi</w:t>
      </w:r>
      <w:r w:rsidRPr="00BC4E8D">
        <w:rPr>
          <w:rFonts w:ascii="Times New Roman" w:hAnsi="Times New Roman" w:cs="Times New Roman"/>
          <w:color w:val="000000"/>
        </w:rPr>
        <w:t xml:space="preserve"> yönetim kurulunca, en az üçü başka üniversite veya yüksek teknoloji enstitüsünden olmak üzere ilan edilen kadronun bilim veya sanat alanı ile ilgili en az beş profesör, ilana son başvuru tarihinden itibaren bir ay içinde seçilir. Bu profesörler belgelerin kendilerine verildiği tarihi izleyen iki ay içinde her aday için ayrı ayrı olmak üzere birer rapor hazırlar ve kadroya atanmak üzere müracaat eden birden fazla aday varsa tercihlerini bildirir. Bu raporlarda adayların bilimsel veya sanatsal nitelikleri ve çalışmaları değerlendirilir, yöneticilik, yapıcılık ve geliştiricilik özellikleri ile bilim ve sanat adamı yetiştirme konusundaki çabaları ayrıntılı olarak belirtilir.</w:t>
      </w:r>
    </w:p>
    <w:p w14:paraId="6302212A" w14:textId="77777777" w:rsidR="002C16B7" w:rsidRPr="00BC4E8D" w:rsidRDefault="00B002D1" w:rsidP="002C16B7">
      <w:pPr>
        <w:ind w:firstLine="426"/>
        <w:jc w:val="both"/>
        <w:rPr>
          <w:rFonts w:ascii="Times New Roman" w:hAnsi="Times New Roman" w:cs="Times New Roman"/>
          <w:color w:val="000000"/>
        </w:rPr>
      </w:pPr>
      <w:r w:rsidRPr="00BC4E8D">
        <w:rPr>
          <w:rFonts w:ascii="Times New Roman" w:hAnsi="Times New Roman" w:cs="Times New Roman"/>
          <w:color w:val="000000"/>
        </w:rPr>
        <w:t>(2) Dosya inceleme raporlarının iki ay içinde gelmemesi halinde aynı usulle tespit edilen başka profesörlere dosyalar incelenmesi için gönderilir.</w:t>
      </w:r>
    </w:p>
    <w:p w14:paraId="6918C06C" w14:textId="77777777" w:rsidR="002C16B7" w:rsidRPr="00BC4E8D" w:rsidRDefault="00B002D1" w:rsidP="002C16B7">
      <w:pPr>
        <w:ind w:firstLine="426"/>
        <w:jc w:val="both"/>
        <w:rPr>
          <w:rFonts w:ascii="Times New Roman" w:hAnsi="Times New Roman" w:cs="Times New Roman"/>
          <w:color w:val="000000"/>
        </w:rPr>
      </w:pPr>
      <w:r w:rsidRPr="00BC4E8D">
        <w:rPr>
          <w:rFonts w:ascii="Times New Roman" w:hAnsi="Times New Roman" w:cs="Times New Roman"/>
          <w:color w:val="000000"/>
        </w:rPr>
        <w:t>(3) Üniversite veya yüksek teknoloji enstitüsü yönetim kurulunun dosya inceleme raporlarını göz önünde tutarak alacağı karar üzerine, rektör tarafından atama yapılır.</w:t>
      </w:r>
    </w:p>
    <w:p w14:paraId="52306607" w14:textId="1C6A0680" w:rsidR="00997805" w:rsidRPr="00BC4E8D" w:rsidRDefault="00B002D1" w:rsidP="00997805">
      <w:pPr>
        <w:ind w:firstLine="426"/>
        <w:jc w:val="both"/>
        <w:rPr>
          <w:rFonts w:ascii="Times New Roman" w:hAnsi="Times New Roman" w:cs="Times New Roman"/>
          <w:color w:val="000000"/>
        </w:rPr>
      </w:pPr>
      <w:r w:rsidRPr="00BC4E8D">
        <w:rPr>
          <w:rFonts w:ascii="Times New Roman" w:hAnsi="Times New Roman" w:cs="Times New Roman"/>
          <w:color w:val="000000"/>
        </w:rPr>
        <w:t>(4) 2547 sayılı Yükseköğretim Kanununun 34 üncü maddesi uyarınca sözleşmeli çalıştırılacak yabancı ülke vatandaşı öğretim elemanlarının profesör kadrolarına atanma ile ilgili şartları sağlamaları kaydıyla, sözleşmeli olarak çalıştırılma</w:t>
      </w:r>
      <w:r w:rsidR="008F0446" w:rsidRPr="00BC4E8D">
        <w:rPr>
          <w:rFonts w:ascii="Times New Roman" w:hAnsi="Times New Roman" w:cs="Times New Roman"/>
          <w:color w:val="000000"/>
        </w:rPr>
        <w:t>ların</w:t>
      </w:r>
      <w:r w:rsidRPr="00BC4E8D">
        <w:rPr>
          <w:rFonts w:ascii="Times New Roman" w:hAnsi="Times New Roman" w:cs="Times New Roman"/>
          <w:color w:val="000000"/>
        </w:rPr>
        <w:t xml:space="preserve">da bu </w:t>
      </w:r>
      <w:r w:rsidR="005C1F0C" w:rsidRPr="00BC4E8D">
        <w:rPr>
          <w:rFonts w:ascii="Times New Roman" w:hAnsi="Times New Roman" w:cs="Times New Roman"/>
          <w:color w:val="000000"/>
        </w:rPr>
        <w:t>Yönergede</w:t>
      </w:r>
      <w:r w:rsidRPr="00BC4E8D">
        <w:rPr>
          <w:rFonts w:ascii="Times New Roman" w:hAnsi="Times New Roman" w:cs="Times New Roman"/>
          <w:color w:val="000000"/>
        </w:rPr>
        <w:t xml:space="preserve"> belirlenen ilan şartı dışındaki usul ve esaslar uygulanır.</w:t>
      </w:r>
    </w:p>
    <w:p w14:paraId="5C15EB39" w14:textId="77777777" w:rsidR="00997805" w:rsidRPr="00BC4E8D" w:rsidRDefault="00997805" w:rsidP="00997805">
      <w:pPr>
        <w:ind w:firstLine="426"/>
        <w:jc w:val="both"/>
        <w:rPr>
          <w:rFonts w:ascii="Times New Roman" w:hAnsi="Times New Roman" w:cs="Times New Roman"/>
          <w:color w:val="000000"/>
        </w:rPr>
      </w:pPr>
    </w:p>
    <w:p w14:paraId="415A4444" w14:textId="77777777" w:rsidR="002D7FB0" w:rsidRDefault="002D7FB0" w:rsidP="00997805">
      <w:pPr>
        <w:ind w:firstLine="426"/>
        <w:jc w:val="center"/>
        <w:rPr>
          <w:rFonts w:ascii="Times New Roman" w:hAnsi="Times New Roman" w:cs="Times New Roman"/>
          <w:b/>
          <w:color w:val="000000"/>
        </w:rPr>
      </w:pPr>
    </w:p>
    <w:p w14:paraId="6F0C282F" w14:textId="77777777" w:rsidR="00997805" w:rsidRPr="00BC4E8D" w:rsidRDefault="00997805" w:rsidP="00997805">
      <w:pPr>
        <w:ind w:firstLine="426"/>
        <w:jc w:val="center"/>
        <w:rPr>
          <w:rFonts w:ascii="Times New Roman" w:hAnsi="Times New Roman" w:cs="Times New Roman"/>
          <w:b/>
          <w:color w:val="000000"/>
        </w:rPr>
      </w:pPr>
      <w:r w:rsidRPr="00BC4E8D">
        <w:rPr>
          <w:rFonts w:ascii="Times New Roman" w:hAnsi="Times New Roman" w:cs="Times New Roman"/>
          <w:b/>
          <w:color w:val="000000"/>
        </w:rPr>
        <w:t>BEŞİNCİ BÖLÜM</w:t>
      </w:r>
    </w:p>
    <w:p w14:paraId="7402DE94" w14:textId="77777777" w:rsidR="00997805" w:rsidRPr="00BC4E8D" w:rsidRDefault="00997805" w:rsidP="00997805">
      <w:pPr>
        <w:ind w:firstLine="426"/>
        <w:jc w:val="center"/>
        <w:rPr>
          <w:rFonts w:ascii="Times New Roman" w:hAnsi="Times New Roman" w:cs="Times New Roman"/>
          <w:b/>
          <w:color w:val="000000"/>
        </w:rPr>
      </w:pPr>
      <w:r w:rsidRPr="00BC4E8D">
        <w:rPr>
          <w:rFonts w:ascii="Times New Roman" w:hAnsi="Times New Roman" w:cs="Times New Roman"/>
          <w:b/>
          <w:color w:val="000000"/>
        </w:rPr>
        <w:t>Çeşitli ve Son Hükümler</w:t>
      </w:r>
    </w:p>
    <w:p w14:paraId="050A2BA3" w14:textId="77777777" w:rsidR="00997805" w:rsidRPr="00BC4E8D" w:rsidRDefault="00997805" w:rsidP="00997805">
      <w:pPr>
        <w:ind w:firstLine="426"/>
        <w:jc w:val="both"/>
        <w:rPr>
          <w:rFonts w:ascii="Times New Roman" w:hAnsi="Times New Roman" w:cs="Times New Roman"/>
          <w:color w:val="000000"/>
        </w:rPr>
      </w:pPr>
    </w:p>
    <w:p w14:paraId="64B2CA9F" w14:textId="77777777" w:rsidR="00997805" w:rsidRPr="00BC4E8D" w:rsidRDefault="00997805" w:rsidP="00997805">
      <w:pPr>
        <w:ind w:left="426"/>
        <w:jc w:val="both"/>
        <w:rPr>
          <w:rFonts w:ascii="Times New Roman" w:hAnsi="Times New Roman" w:cs="Times New Roman"/>
          <w:b/>
          <w:color w:val="000000"/>
        </w:rPr>
      </w:pPr>
      <w:r w:rsidRPr="00BC4E8D">
        <w:rPr>
          <w:rFonts w:ascii="Times New Roman" w:hAnsi="Times New Roman" w:cs="Times New Roman"/>
          <w:b/>
          <w:color w:val="000000"/>
        </w:rPr>
        <w:t>Jürilerde yabancı uyruklu profesörler ile yurt dışındaki Türk profesörlerin görevlendirilmesi</w:t>
      </w:r>
    </w:p>
    <w:p w14:paraId="6BE97205" w14:textId="384055B5" w:rsidR="0013788A" w:rsidRPr="00BC4E8D" w:rsidRDefault="00997805" w:rsidP="0013788A">
      <w:pPr>
        <w:ind w:firstLine="426"/>
        <w:jc w:val="both"/>
        <w:rPr>
          <w:rFonts w:ascii="Times New Roman" w:hAnsi="Times New Roman" w:cs="Times New Roman"/>
          <w:color w:val="000000"/>
        </w:rPr>
      </w:pPr>
      <w:r w:rsidRPr="00BC4E8D">
        <w:rPr>
          <w:rFonts w:ascii="Times New Roman" w:hAnsi="Times New Roman" w:cs="Times New Roman"/>
          <w:b/>
          <w:color w:val="000000"/>
        </w:rPr>
        <w:t>MADDE 1</w:t>
      </w:r>
      <w:r w:rsidR="00AB44BE">
        <w:rPr>
          <w:rFonts w:ascii="Times New Roman" w:hAnsi="Times New Roman" w:cs="Times New Roman"/>
          <w:b/>
          <w:color w:val="000000"/>
        </w:rPr>
        <w:t>6</w:t>
      </w:r>
      <w:r w:rsidRPr="00BC4E8D">
        <w:rPr>
          <w:rFonts w:ascii="Times New Roman" w:hAnsi="Times New Roman" w:cs="Times New Roman"/>
          <w:b/>
          <w:color w:val="000000"/>
        </w:rPr>
        <w:t xml:space="preserve"> –</w:t>
      </w:r>
      <w:r w:rsidRPr="00BC4E8D">
        <w:rPr>
          <w:rFonts w:ascii="Times New Roman" w:hAnsi="Times New Roman" w:cs="Times New Roman"/>
          <w:color w:val="000000"/>
        </w:rPr>
        <w:t xml:space="preserve"> (1) Doktor öğretim üyesi, doçent ve profesörlüğe yükseltilme ile atanma esnasında oluşturulan jürilere yurt içinde yükseköğretim kurumlarında görev yapmakta olan yabancı uyruklu profesörler ile Yükseköğretim Kurulu tarafından tanınan yurt dışındaki yükseköğretim kurumlarında görev yapmakta olan Türkiye Cumhuriyeti vatandaşı ve yabancı ülke vatandaşı profesörler görevlendirilebilir.</w:t>
      </w:r>
    </w:p>
    <w:p w14:paraId="17C21904" w14:textId="77777777" w:rsidR="0013788A" w:rsidRPr="00BC4E8D" w:rsidRDefault="0013788A" w:rsidP="0013788A">
      <w:pPr>
        <w:ind w:firstLine="426"/>
        <w:jc w:val="both"/>
        <w:rPr>
          <w:rFonts w:ascii="Times New Roman" w:hAnsi="Times New Roman" w:cs="Times New Roman"/>
          <w:color w:val="000000"/>
        </w:rPr>
      </w:pPr>
    </w:p>
    <w:p w14:paraId="1008FE9E" w14:textId="78331C8B" w:rsidR="0013788A" w:rsidRPr="00BC4E8D" w:rsidRDefault="00997805" w:rsidP="0013788A">
      <w:pPr>
        <w:ind w:firstLine="426"/>
        <w:jc w:val="both"/>
        <w:rPr>
          <w:rFonts w:ascii="Times New Roman" w:hAnsi="Times New Roman" w:cs="Times New Roman"/>
          <w:b/>
          <w:color w:val="000000"/>
        </w:rPr>
      </w:pPr>
      <w:r w:rsidRPr="00BC4E8D">
        <w:rPr>
          <w:rFonts w:ascii="Times New Roman" w:hAnsi="Times New Roman" w:cs="Times New Roman"/>
          <w:b/>
          <w:color w:val="000000"/>
        </w:rPr>
        <w:t xml:space="preserve">Yürürlükten kaldırılan </w:t>
      </w:r>
      <w:r w:rsidR="005C1F0C" w:rsidRPr="00BC4E8D">
        <w:rPr>
          <w:rFonts w:ascii="Times New Roman" w:hAnsi="Times New Roman" w:cs="Times New Roman"/>
          <w:b/>
          <w:color w:val="000000"/>
        </w:rPr>
        <w:t>Yönerge</w:t>
      </w:r>
    </w:p>
    <w:p w14:paraId="493A1FEB" w14:textId="7AF155C0" w:rsidR="0013788A" w:rsidRPr="00BC4E8D" w:rsidRDefault="00997805" w:rsidP="0013788A">
      <w:pPr>
        <w:ind w:firstLine="426"/>
        <w:jc w:val="both"/>
        <w:rPr>
          <w:rFonts w:ascii="Times New Roman" w:hAnsi="Times New Roman" w:cs="Times New Roman"/>
          <w:color w:val="000000"/>
        </w:rPr>
      </w:pPr>
      <w:r w:rsidRPr="00BC4E8D">
        <w:rPr>
          <w:rFonts w:ascii="Times New Roman" w:hAnsi="Times New Roman" w:cs="Times New Roman"/>
          <w:b/>
          <w:color w:val="000000"/>
        </w:rPr>
        <w:t>MADDE 1</w:t>
      </w:r>
      <w:r w:rsidR="00AB44BE">
        <w:rPr>
          <w:rFonts w:ascii="Times New Roman" w:hAnsi="Times New Roman" w:cs="Times New Roman"/>
          <w:b/>
          <w:color w:val="000000"/>
        </w:rPr>
        <w:t>7</w:t>
      </w:r>
      <w:r w:rsidRPr="00BC4E8D">
        <w:rPr>
          <w:rFonts w:ascii="Times New Roman" w:hAnsi="Times New Roman" w:cs="Times New Roman"/>
          <w:b/>
          <w:color w:val="000000"/>
        </w:rPr>
        <w:t xml:space="preserve"> –</w:t>
      </w:r>
      <w:r w:rsidRPr="00BC4E8D">
        <w:rPr>
          <w:rFonts w:ascii="Times New Roman" w:hAnsi="Times New Roman" w:cs="Times New Roman"/>
          <w:color w:val="000000"/>
        </w:rPr>
        <w:t xml:space="preserve"> (1) </w:t>
      </w:r>
      <w:r w:rsidR="0013788A" w:rsidRPr="00BC4E8D">
        <w:rPr>
          <w:rFonts w:ascii="Times New Roman" w:hAnsi="Times New Roman" w:cs="Times New Roman"/>
          <w:color w:val="000000"/>
        </w:rPr>
        <w:t xml:space="preserve">Kilis 7 Aralık Üniversitesi Senatosunun </w:t>
      </w:r>
      <w:r w:rsidR="00CB71C6" w:rsidRPr="00CB71C6">
        <w:rPr>
          <w:rFonts w:ascii="Times New Roman" w:hAnsi="Times New Roman" w:cs="Times New Roman"/>
          <w:color w:val="000000"/>
        </w:rPr>
        <w:t>04</w:t>
      </w:r>
      <w:r w:rsidRPr="00CB71C6">
        <w:rPr>
          <w:rFonts w:ascii="Times New Roman" w:hAnsi="Times New Roman" w:cs="Times New Roman"/>
          <w:color w:val="000000"/>
        </w:rPr>
        <w:t>/</w:t>
      </w:r>
      <w:r w:rsidR="00CB71C6" w:rsidRPr="00CB71C6">
        <w:rPr>
          <w:rFonts w:ascii="Times New Roman" w:hAnsi="Times New Roman" w:cs="Times New Roman"/>
          <w:color w:val="000000"/>
        </w:rPr>
        <w:t>09</w:t>
      </w:r>
      <w:r w:rsidRPr="00CB71C6">
        <w:rPr>
          <w:rFonts w:ascii="Times New Roman" w:hAnsi="Times New Roman" w:cs="Times New Roman"/>
          <w:color w:val="000000"/>
        </w:rPr>
        <w:t>/</w:t>
      </w:r>
      <w:r w:rsidR="0013788A" w:rsidRPr="00CB71C6">
        <w:rPr>
          <w:rFonts w:ascii="Times New Roman" w:hAnsi="Times New Roman" w:cs="Times New Roman"/>
          <w:color w:val="000000"/>
        </w:rPr>
        <w:t>2018</w:t>
      </w:r>
      <w:r w:rsidRPr="00BC4E8D">
        <w:rPr>
          <w:rFonts w:ascii="Times New Roman" w:hAnsi="Times New Roman" w:cs="Times New Roman"/>
          <w:color w:val="000000"/>
        </w:rPr>
        <w:t xml:space="preserve"> tarih</w:t>
      </w:r>
      <w:r w:rsidR="0013788A" w:rsidRPr="00BC4E8D">
        <w:rPr>
          <w:rFonts w:ascii="Times New Roman" w:hAnsi="Times New Roman" w:cs="Times New Roman"/>
          <w:color w:val="000000"/>
        </w:rPr>
        <w:t xml:space="preserve">li toplantısından önce yürürlükte bulunan </w:t>
      </w:r>
      <w:r w:rsidRPr="00BC4E8D">
        <w:rPr>
          <w:rFonts w:ascii="Times New Roman" w:hAnsi="Times New Roman" w:cs="Times New Roman"/>
          <w:color w:val="000000"/>
        </w:rPr>
        <w:t xml:space="preserve">Öğretim Üyeliğine Yükseltilme ve Atanma </w:t>
      </w:r>
      <w:r w:rsidR="005C1F0C" w:rsidRPr="00BC4E8D">
        <w:rPr>
          <w:rFonts w:ascii="Times New Roman" w:hAnsi="Times New Roman" w:cs="Times New Roman"/>
          <w:color w:val="000000"/>
        </w:rPr>
        <w:t>Yönergesi</w:t>
      </w:r>
      <w:r w:rsidRPr="00BC4E8D">
        <w:rPr>
          <w:rFonts w:ascii="Times New Roman" w:hAnsi="Times New Roman" w:cs="Times New Roman"/>
          <w:color w:val="000000"/>
        </w:rPr>
        <w:t xml:space="preserve"> yürürlükten kaldırılmıştır.</w:t>
      </w:r>
    </w:p>
    <w:p w14:paraId="24156A21" w14:textId="77777777" w:rsidR="0013788A" w:rsidRPr="00BC4E8D" w:rsidRDefault="0013788A" w:rsidP="0013788A">
      <w:pPr>
        <w:ind w:firstLine="426"/>
        <w:jc w:val="both"/>
        <w:rPr>
          <w:rFonts w:ascii="Times New Roman" w:hAnsi="Times New Roman" w:cs="Times New Roman"/>
          <w:color w:val="000000"/>
        </w:rPr>
      </w:pPr>
    </w:p>
    <w:p w14:paraId="4E843370" w14:textId="77777777" w:rsidR="0013788A" w:rsidRPr="00BC4E8D" w:rsidRDefault="00997805" w:rsidP="0013788A">
      <w:pPr>
        <w:ind w:firstLine="426"/>
        <w:jc w:val="both"/>
        <w:rPr>
          <w:rFonts w:ascii="Times New Roman" w:hAnsi="Times New Roman" w:cs="Times New Roman"/>
          <w:b/>
          <w:color w:val="000000"/>
        </w:rPr>
      </w:pPr>
      <w:r w:rsidRPr="00BC4E8D">
        <w:rPr>
          <w:rFonts w:ascii="Times New Roman" w:hAnsi="Times New Roman" w:cs="Times New Roman"/>
          <w:b/>
          <w:color w:val="000000"/>
        </w:rPr>
        <w:t>Yürürlük</w:t>
      </w:r>
    </w:p>
    <w:p w14:paraId="11756C61" w14:textId="0B9A21AC" w:rsidR="002D7FB0" w:rsidRPr="002D7FB0" w:rsidRDefault="00997805" w:rsidP="002D7FB0">
      <w:pPr>
        <w:ind w:firstLine="567"/>
        <w:jc w:val="both"/>
        <w:rPr>
          <w:rFonts w:ascii="Times New Roman" w:eastAsia="Times New Roman" w:hAnsi="Times New Roman" w:cs="Times New Roman"/>
          <w:noProof/>
          <w:sz w:val="23"/>
          <w:szCs w:val="23"/>
          <w:lang w:eastAsia="tr-TR"/>
        </w:rPr>
      </w:pPr>
      <w:r w:rsidRPr="00BC4E8D">
        <w:rPr>
          <w:rFonts w:ascii="Times New Roman" w:hAnsi="Times New Roman" w:cs="Times New Roman"/>
          <w:b/>
          <w:color w:val="000000"/>
        </w:rPr>
        <w:t xml:space="preserve">MADDE </w:t>
      </w:r>
      <w:r w:rsidR="00AB44BE">
        <w:rPr>
          <w:rFonts w:ascii="Times New Roman" w:hAnsi="Times New Roman" w:cs="Times New Roman"/>
          <w:b/>
          <w:color w:val="000000"/>
        </w:rPr>
        <w:t>18</w:t>
      </w:r>
      <w:r w:rsidRPr="00BC4E8D">
        <w:rPr>
          <w:rFonts w:ascii="Times New Roman" w:hAnsi="Times New Roman" w:cs="Times New Roman"/>
          <w:color w:val="000000"/>
        </w:rPr>
        <w:t xml:space="preserve"> – (1) </w:t>
      </w:r>
      <w:r w:rsidR="002D7FB0" w:rsidRPr="002D7FB0">
        <w:rPr>
          <w:rFonts w:ascii="Times New Roman" w:hAnsi="Times New Roman" w:cs="Times New Roman"/>
          <w:color w:val="000000"/>
        </w:rPr>
        <w:t xml:space="preserve">Bu yönerge; Yükseköğretim Kurulunda kabul edildiği tarihte yürürlüğe girer. Bu yönergenin yürürlüğe girdiği tarihten önce ilan edilen öğretim üyesi kadrolarına atamalar ile </w:t>
      </w:r>
      <w:r w:rsidR="002D7FB0">
        <w:rPr>
          <w:rFonts w:ascii="Times New Roman" w:hAnsi="Times New Roman" w:cs="Times New Roman"/>
          <w:color w:val="000000"/>
        </w:rPr>
        <w:t>Dr. Öğretim üyesi</w:t>
      </w:r>
      <w:r w:rsidR="002D7FB0" w:rsidRPr="002D7FB0">
        <w:rPr>
          <w:rFonts w:ascii="Times New Roman" w:hAnsi="Times New Roman" w:cs="Times New Roman"/>
          <w:color w:val="000000"/>
        </w:rPr>
        <w:t xml:space="preserve"> kadrolarına yeniden atamalarda eski yönerge hükümleri uygulanır. </w:t>
      </w:r>
    </w:p>
    <w:p w14:paraId="1AD7D250" w14:textId="22756419" w:rsidR="00B018BC" w:rsidRPr="00BC4E8D" w:rsidRDefault="00B018BC" w:rsidP="00B018BC">
      <w:pPr>
        <w:ind w:firstLine="426"/>
        <w:jc w:val="both"/>
        <w:rPr>
          <w:rFonts w:ascii="Times New Roman" w:hAnsi="Times New Roman" w:cs="Times New Roman"/>
          <w:color w:val="000000"/>
        </w:rPr>
      </w:pPr>
    </w:p>
    <w:p w14:paraId="778B9DAA" w14:textId="77777777" w:rsidR="00B018BC" w:rsidRPr="00BC4E8D" w:rsidRDefault="00B018BC" w:rsidP="00B018BC">
      <w:pPr>
        <w:ind w:firstLine="426"/>
        <w:jc w:val="both"/>
        <w:rPr>
          <w:rFonts w:ascii="Times New Roman" w:hAnsi="Times New Roman" w:cs="Times New Roman"/>
          <w:color w:val="000000"/>
        </w:rPr>
      </w:pPr>
    </w:p>
    <w:p w14:paraId="14AED982" w14:textId="77777777" w:rsidR="00B018BC" w:rsidRPr="00BC4E8D" w:rsidRDefault="00997805" w:rsidP="00B018BC">
      <w:pPr>
        <w:ind w:firstLine="426"/>
        <w:jc w:val="both"/>
        <w:rPr>
          <w:rFonts w:ascii="Times New Roman" w:hAnsi="Times New Roman" w:cs="Times New Roman"/>
          <w:b/>
          <w:color w:val="000000"/>
        </w:rPr>
      </w:pPr>
      <w:r w:rsidRPr="00BC4E8D">
        <w:rPr>
          <w:rFonts w:ascii="Times New Roman" w:hAnsi="Times New Roman" w:cs="Times New Roman"/>
          <w:b/>
          <w:color w:val="000000"/>
        </w:rPr>
        <w:t>Yürütme</w:t>
      </w:r>
    </w:p>
    <w:p w14:paraId="6F5ED20D" w14:textId="456B59E8" w:rsidR="009924A6" w:rsidRPr="006F2B8E" w:rsidRDefault="00AB44BE" w:rsidP="006F2B8E">
      <w:pPr>
        <w:ind w:firstLine="426"/>
        <w:jc w:val="both"/>
        <w:rPr>
          <w:rFonts w:ascii="Times New Roman" w:hAnsi="Times New Roman" w:cs="Times New Roman"/>
          <w:color w:val="000000"/>
        </w:rPr>
      </w:pPr>
      <w:r>
        <w:rPr>
          <w:rFonts w:ascii="Times New Roman" w:hAnsi="Times New Roman" w:cs="Times New Roman"/>
          <w:b/>
          <w:color w:val="000000"/>
        </w:rPr>
        <w:t>MADDE 19</w:t>
      </w:r>
      <w:r w:rsidR="00997805" w:rsidRPr="00BC4E8D">
        <w:rPr>
          <w:rFonts w:ascii="Times New Roman" w:hAnsi="Times New Roman" w:cs="Times New Roman"/>
          <w:b/>
          <w:color w:val="000000"/>
        </w:rPr>
        <w:t xml:space="preserve"> –</w:t>
      </w:r>
      <w:r w:rsidR="00997805" w:rsidRPr="00BC4E8D">
        <w:rPr>
          <w:rFonts w:ascii="Times New Roman" w:hAnsi="Times New Roman" w:cs="Times New Roman"/>
          <w:color w:val="000000"/>
        </w:rPr>
        <w:t xml:space="preserve"> (1) Bu </w:t>
      </w:r>
      <w:r w:rsidR="00CA28C1" w:rsidRPr="00BC4E8D">
        <w:rPr>
          <w:rFonts w:ascii="Times New Roman" w:hAnsi="Times New Roman" w:cs="Times New Roman"/>
          <w:color w:val="000000"/>
        </w:rPr>
        <w:t>Yönerge</w:t>
      </w:r>
      <w:r w:rsidR="00997805" w:rsidRPr="00BC4E8D">
        <w:rPr>
          <w:rFonts w:ascii="Times New Roman" w:hAnsi="Times New Roman" w:cs="Times New Roman"/>
          <w:color w:val="000000"/>
        </w:rPr>
        <w:t xml:space="preserve"> hükümlerini </w:t>
      </w:r>
      <w:r w:rsidR="00CA28C1" w:rsidRPr="00BC4E8D">
        <w:rPr>
          <w:rFonts w:ascii="Times New Roman" w:hAnsi="Times New Roman" w:cs="Times New Roman"/>
          <w:color w:val="000000"/>
        </w:rPr>
        <w:t xml:space="preserve">Kilis 7 Aralık Üniversitesi Rektörü </w:t>
      </w:r>
      <w:r w:rsidR="00997805" w:rsidRPr="00BC4E8D">
        <w:rPr>
          <w:rFonts w:ascii="Times New Roman" w:hAnsi="Times New Roman" w:cs="Times New Roman"/>
          <w:color w:val="000000"/>
        </w:rPr>
        <w:t>yürütür.</w:t>
      </w:r>
      <w:r w:rsidR="009924A6" w:rsidRPr="006F2B8E">
        <w:rPr>
          <w:rFonts w:ascii="Times New Roman" w:hAnsi="Times New Roman" w:cs="Times New Roman"/>
          <w:color w:val="000000"/>
          <w:highlight w:val="green"/>
        </w:rPr>
        <w:br w:type="page"/>
      </w:r>
    </w:p>
    <w:p w14:paraId="4BEF27D4" w14:textId="77777777" w:rsidR="009924A6" w:rsidRPr="00BC4E8D" w:rsidRDefault="009924A6" w:rsidP="009924A6">
      <w:pPr>
        <w:jc w:val="center"/>
        <w:rPr>
          <w:rFonts w:ascii="Times New Roman" w:hAnsi="Times New Roman" w:cs="Times New Roman"/>
          <w:b/>
          <w:color w:val="000000"/>
        </w:rPr>
      </w:pPr>
      <w:r w:rsidRPr="00BC4E8D">
        <w:rPr>
          <w:rFonts w:ascii="Times New Roman" w:hAnsi="Times New Roman" w:cs="Times New Roman"/>
          <w:b/>
          <w:color w:val="000000"/>
        </w:rPr>
        <w:t>AKADEMİK KADROLARA YÜKSELTİLME VE ATANMA ESASLARINA İLİŞKİN PUANLAMA ÇİZELGESİ</w:t>
      </w:r>
    </w:p>
    <w:p w14:paraId="5D1B6F59" w14:textId="77777777" w:rsidR="000B55CA" w:rsidRPr="00BC4E8D" w:rsidRDefault="000B55CA" w:rsidP="009924A6">
      <w:pPr>
        <w:jc w:val="center"/>
        <w:rPr>
          <w:rFonts w:ascii="Times New Roman" w:hAnsi="Times New Roman" w:cs="Times New Roman"/>
          <w:b/>
          <w:color w:val="000000"/>
        </w:rPr>
      </w:pPr>
    </w:p>
    <w:tbl>
      <w:tblPr>
        <w:tblStyle w:val="TabloKlavuzu"/>
        <w:tblW w:w="5000" w:type="pct"/>
        <w:tblLayout w:type="fixed"/>
        <w:tblLook w:val="04A0" w:firstRow="1" w:lastRow="0" w:firstColumn="1" w:lastColumn="0" w:noHBand="0" w:noVBand="1"/>
      </w:tblPr>
      <w:tblGrid>
        <w:gridCol w:w="6329"/>
        <w:gridCol w:w="663"/>
        <w:gridCol w:w="628"/>
        <w:gridCol w:w="896"/>
      </w:tblGrid>
      <w:tr w:rsidR="000B55CA" w:rsidRPr="00BC4E8D" w14:paraId="1C4FA221" w14:textId="77777777" w:rsidTr="002D7BC5">
        <w:tc>
          <w:tcPr>
            <w:tcW w:w="5000" w:type="pct"/>
            <w:gridSpan w:val="4"/>
          </w:tcPr>
          <w:p w14:paraId="08757D03" w14:textId="77777777" w:rsidR="000B55CA" w:rsidRPr="00BC4E8D" w:rsidRDefault="000B55CA" w:rsidP="009924A6">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I. AKADEMİK ÇALIŞMALAR</w:t>
            </w:r>
          </w:p>
          <w:p w14:paraId="1CB6650F" w14:textId="2C9089A0" w:rsidR="000B55CA" w:rsidRPr="00BC4E8D" w:rsidRDefault="000B55CA" w:rsidP="000B55CA">
            <w:pPr>
              <w:jc w:val="center"/>
              <w:rPr>
                <w:rFonts w:ascii="Times New Roman" w:hAnsi="Times New Roman" w:cs="Times New Roman"/>
                <w:b/>
                <w:color w:val="000000"/>
                <w:sz w:val="20"/>
                <w:szCs w:val="20"/>
              </w:rPr>
            </w:pPr>
            <w:r w:rsidRPr="00BC4E8D">
              <w:rPr>
                <w:rFonts w:ascii="Times New Roman" w:hAnsi="Times New Roman" w:cs="Times New Roman"/>
                <w:sz w:val="20"/>
              </w:rPr>
              <w:t xml:space="preserve">Tek isimli çalışmalarda yazar, puanın tamamını alır. İki isimli çalışmalarda her iki yazar puanın % 80’ni alır. Üç isimli çalışmalarda birinci ve/veya corresponding yazar %80’ini, diğerleri %60’ını alır.  Daha fazla isimli çalışmalarda birinci </w:t>
            </w:r>
            <w:r w:rsidR="00BB7A71" w:rsidRPr="00BC4E8D">
              <w:rPr>
                <w:rFonts w:ascii="Times New Roman" w:hAnsi="Times New Roman" w:cs="Times New Roman"/>
                <w:sz w:val="20"/>
              </w:rPr>
              <w:t>ve/veya corresponding yazar</w:t>
            </w:r>
            <w:r w:rsidRPr="00BC4E8D">
              <w:rPr>
                <w:rFonts w:ascii="Times New Roman" w:hAnsi="Times New Roman" w:cs="Times New Roman"/>
                <w:sz w:val="20"/>
              </w:rPr>
              <w:t xml:space="preserve"> puanın % 50’sini alır, kalan % 50 puan diğer yazarlar tarafından eşit olarak paylaşılır.</w:t>
            </w:r>
          </w:p>
        </w:tc>
      </w:tr>
      <w:tr w:rsidR="002D7BC5" w:rsidRPr="00BC4E8D" w14:paraId="20F996AF" w14:textId="77777777" w:rsidTr="002D7BC5">
        <w:tc>
          <w:tcPr>
            <w:tcW w:w="3716" w:type="pct"/>
          </w:tcPr>
          <w:p w14:paraId="749B4D94" w14:textId="77777777" w:rsidR="002D7BC5" w:rsidRPr="00BC4E8D" w:rsidRDefault="002D7BC5" w:rsidP="009924A6">
            <w:pPr>
              <w:jc w:val="center"/>
              <w:rPr>
                <w:rFonts w:ascii="Times New Roman" w:hAnsi="Times New Roman" w:cs="Times New Roman"/>
                <w:b/>
                <w:color w:val="000000"/>
                <w:sz w:val="20"/>
                <w:szCs w:val="20"/>
              </w:rPr>
            </w:pPr>
          </w:p>
        </w:tc>
        <w:tc>
          <w:tcPr>
            <w:tcW w:w="389" w:type="pct"/>
          </w:tcPr>
          <w:p w14:paraId="04FC125E" w14:textId="745502A4" w:rsidR="002D7BC5" w:rsidRPr="00BC4E8D" w:rsidRDefault="002D7BC5" w:rsidP="002D7BC5">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Puan</w:t>
            </w:r>
          </w:p>
        </w:tc>
        <w:tc>
          <w:tcPr>
            <w:tcW w:w="369" w:type="pct"/>
          </w:tcPr>
          <w:p w14:paraId="55594D54" w14:textId="7C5332BA" w:rsidR="002D7BC5" w:rsidRPr="00BC4E8D" w:rsidRDefault="002D7BC5" w:rsidP="002D7BC5">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Adet</w:t>
            </w:r>
          </w:p>
        </w:tc>
        <w:tc>
          <w:tcPr>
            <w:tcW w:w="526" w:type="pct"/>
          </w:tcPr>
          <w:p w14:paraId="5DF87DA9" w14:textId="1ECE122B" w:rsidR="002D7BC5" w:rsidRPr="00BC4E8D" w:rsidRDefault="002D7BC5" w:rsidP="002D7BC5">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Toplam</w:t>
            </w:r>
          </w:p>
        </w:tc>
      </w:tr>
      <w:tr w:rsidR="002D7BC5" w:rsidRPr="00BC4E8D" w14:paraId="6DEBF507" w14:textId="77777777" w:rsidTr="002D7BC5">
        <w:tc>
          <w:tcPr>
            <w:tcW w:w="5000" w:type="pct"/>
            <w:gridSpan w:val="4"/>
          </w:tcPr>
          <w:p w14:paraId="39EDABFE" w14:textId="55315B61" w:rsidR="002D7BC5" w:rsidRPr="00BC4E8D" w:rsidRDefault="002D7BC5" w:rsidP="002D7BC5">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1. MAKALELER</w:t>
            </w:r>
          </w:p>
        </w:tc>
      </w:tr>
      <w:tr w:rsidR="002D7BC5" w:rsidRPr="00BC4E8D" w14:paraId="3AE1016C" w14:textId="77777777" w:rsidTr="000377D2">
        <w:tc>
          <w:tcPr>
            <w:tcW w:w="3716" w:type="pct"/>
            <w:vAlign w:val="center"/>
          </w:tcPr>
          <w:p w14:paraId="52CE4318" w14:textId="7B817063" w:rsidR="002D7BC5" w:rsidRPr="00BC4E8D" w:rsidRDefault="000377D2"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Uluslararası atıf endeksleri tarafından taranan dergilerde yayınlanan makale</w:t>
            </w:r>
          </w:p>
        </w:tc>
        <w:tc>
          <w:tcPr>
            <w:tcW w:w="389" w:type="pct"/>
            <w:vAlign w:val="center"/>
          </w:tcPr>
          <w:p w14:paraId="4DF0DA91" w14:textId="2FC17EE7" w:rsidR="002D7BC5" w:rsidRPr="00BC4E8D" w:rsidRDefault="000377D2"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40</w:t>
            </w:r>
          </w:p>
        </w:tc>
        <w:tc>
          <w:tcPr>
            <w:tcW w:w="369" w:type="pct"/>
            <w:vAlign w:val="center"/>
          </w:tcPr>
          <w:p w14:paraId="2BFDC744"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41D24655"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2BA8F76B" w14:textId="77777777" w:rsidTr="000377D2">
        <w:tc>
          <w:tcPr>
            <w:tcW w:w="3716" w:type="pct"/>
            <w:vAlign w:val="center"/>
          </w:tcPr>
          <w:p w14:paraId="5A2AE627" w14:textId="74D974BD" w:rsidR="002D7BC5" w:rsidRPr="00BC4E8D" w:rsidRDefault="00D960D4"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Uluslararası atıf endeksleri tarafından taranmayan hakemli dergilerde yayınlanan makale</w:t>
            </w:r>
          </w:p>
        </w:tc>
        <w:tc>
          <w:tcPr>
            <w:tcW w:w="389" w:type="pct"/>
            <w:vAlign w:val="center"/>
          </w:tcPr>
          <w:p w14:paraId="3ACC4A46" w14:textId="556064E1" w:rsidR="002D7BC5" w:rsidRPr="00BC4E8D" w:rsidRDefault="00D960D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25</w:t>
            </w:r>
          </w:p>
        </w:tc>
        <w:tc>
          <w:tcPr>
            <w:tcW w:w="369" w:type="pct"/>
            <w:vAlign w:val="center"/>
          </w:tcPr>
          <w:p w14:paraId="4A4A2CAE"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1AA0F378"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0E1132C9" w14:textId="77777777" w:rsidTr="000377D2">
        <w:tc>
          <w:tcPr>
            <w:tcW w:w="3716" w:type="pct"/>
            <w:vAlign w:val="center"/>
          </w:tcPr>
          <w:p w14:paraId="0D8A7D0B" w14:textId="72906B82" w:rsidR="002D7BC5" w:rsidRPr="00BC4E8D" w:rsidRDefault="00D960D4"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Uluslararası atıf endeksleri tarafından taranan dergilerde yayınlanan vaka takdimi, çağrılı derleme, teknik not, tartışma ve araştırma sonuçlarının ön duyurusu, editöre mektup vb. türü yayın</w:t>
            </w:r>
          </w:p>
        </w:tc>
        <w:tc>
          <w:tcPr>
            <w:tcW w:w="389" w:type="pct"/>
            <w:vAlign w:val="center"/>
          </w:tcPr>
          <w:p w14:paraId="14EBBD9B" w14:textId="29793D35" w:rsidR="002D7BC5" w:rsidRPr="00BC4E8D" w:rsidRDefault="00D960D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32D59609"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46E9AFFC"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6CDB16B9" w14:textId="77777777" w:rsidTr="000377D2">
        <w:tc>
          <w:tcPr>
            <w:tcW w:w="3716" w:type="pct"/>
            <w:vAlign w:val="center"/>
          </w:tcPr>
          <w:p w14:paraId="63B6DE1B" w14:textId="0ECD9ACD" w:rsidR="002D7BC5" w:rsidRPr="00BC4E8D" w:rsidRDefault="00D960D4"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Uluslararası atıf endeksleri tarafından taranmayan hakemli dergilerde yayınlanan vaka takdimi, çağrılı derleme, teknik not, tartışma ve araştırma sonuçlarının ön duyurusu, editöre mektup vb. türü yayın</w:t>
            </w:r>
          </w:p>
        </w:tc>
        <w:tc>
          <w:tcPr>
            <w:tcW w:w="389" w:type="pct"/>
            <w:vAlign w:val="center"/>
          </w:tcPr>
          <w:p w14:paraId="79738C05" w14:textId="00B85EB4" w:rsidR="002D7BC5" w:rsidRPr="00BC4E8D" w:rsidRDefault="00D960D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60CF9054"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15E0D1BE"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4E119766" w14:textId="77777777" w:rsidTr="000377D2">
        <w:tc>
          <w:tcPr>
            <w:tcW w:w="3716" w:type="pct"/>
            <w:vAlign w:val="center"/>
          </w:tcPr>
          <w:p w14:paraId="2601C47F" w14:textId="2885FCFD" w:rsidR="002D7BC5" w:rsidRPr="00BC4E8D" w:rsidRDefault="00D960D4"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Uluslararası hakemsiz dergilerde yayınlanan makale</w:t>
            </w:r>
          </w:p>
        </w:tc>
        <w:tc>
          <w:tcPr>
            <w:tcW w:w="389" w:type="pct"/>
            <w:vAlign w:val="center"/>
          </w:tcPr>
          <w:p w14:paraId="2CDC0378" w14:textId="3747494E" w:rsidR="002D7BC5" w:rsidRPr="00BC4E8D" w:rsidRDefault="00D960D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0F7DE970"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6C71352B"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0933793B" w14:textId="77777777" w:rsidTr="000377D2">
        <w:tc>
          <w:tcPr>
            <w:tcW w:w="3716" w:type="pct"/>
            <w:vAlign w:val="center"/>
          </w:tcPr>
          <w:p w14:paraId="1484376F" w14:textId="109A50B8" w:rsidR="002D7BC5" w:rsidRPr="00BC4E8D" w:rsidRDefault="00D960D4"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Ulusal hakemli dergilerde yayınlanan makale</w:t>
            </w:r>
          </w:p>
        </w:tc>
        <w:tc>
          <w:tcPr>
            <w:tcW w:w="389" w:type="pct"/>
            <w:vAlign w:val="center"/>
          </w:tcPr>
          <w:p w14:paraId="2F4F5167" w14:textId="0B174FCE" w:rsidR="002D7BC5" w:rsidRPr="00BC4E8D" w:rsidRDefault="00D960D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10F2991D"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45E8A5F5"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363FE494" w14:textId="77777777" w:rsidTr="000377D2">
        <w:tc>
          <w:tcPr>
            <w:tcW w:w="3716" w:type="pct"/>
            <w:vAlign w:val="center"/>
          </w:tcPr>
          <w:p w14:paraId="24A8660B" w14:textId="74B3948A" w:rsidR="002D7BC5" w:rsidRPr="00BC4E8D" w:rsidRDefault="00D960D4"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Ulusal hakemli dergilerde yayınlanan vaka takdimi, çağrılı derleme, teknik not, tartışma ve araştırma sonuçlarının ön duyurusu, editöre mektup vb. türü yayın</w:t>
            </w:r>
          </w:p>
        </w:tc>
        <w:tc>
          <w:tcPr>
            <w:tcW w:w="389" w:type="pct"/>
            <w:vAlign w:val="center"/>
          </w:tcPr>
          <w:p w14:paraId="6B5F7D80" w14:textId="28565A0F" w:rsidR="002D7BC5" w:rsidRPr="00BC4E8D" w:rsidRDefault="00D960D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7</w:t>
            </w:r>
          </w:p>
        </w:tc>
        <w:tc>
          <w:tcPr>
            <w:tcW w:w="369" w:type="pct"/>
            <w:vAlign w:val="center"/>
          </w:tcPr>
          <w:p w14:paraId="495E789B"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4845BBBC"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6D83869A" w14:textId="77777777" w:rsidTr="000377D2">
        <w:tc>
          <w:tcPr>
            <w:tcW w:w="3716" w:type="pct"/>
            <w:vAlign w:val="center"/>
          </w:tcPr>
          <w:p w14:paraId="075A7286" w14:textId="7C63FD8E" w:rsidR="002D7BC5" w:rsidRPr="00BC4E8D" w:rsidRDefault="00D960D4" w:rsidP="000377D2">
            <w:pPr>
              <w:rPr>
                <w:rFonts w:ascii="Times New Roman" w:hAnsi="Times New Roman" w:cs="Times New Roman"/>
                <w:b/>
                <w:color w:val="000000"/>
                <w:sz w:val="20"/>
                <w:szCs w:val="20"/>
              </w:rPr>
            </w:pPr>
            <w:r w:rsidRPr="00BC4E8D">
              <w:rPr>
                <w:rFonts w:ascii="Times New Roman" w:hAnsi="Times New Roman" w:cs="Times New Roman"/>
                <w:snapToGrid w:val="0"/>
                <w:sz w:val="20"/>
                <w:szCs w:val="20"/>
              </w:rPr>
              <w:t>Ulusal hakemsiz dergilerde yayınlanan makale</w:t>
            </w:r>
          </w:p>
        </w:tc>
        <w:tc>
          <w:tcPr>
            <w:tcW w:w="389" w:type="pct"/>
            <w:vAlign w:val="center"/>
          </w:tcPr>
          <w:p w14:paraId="33E82079" w14:textId="2303204E" w:rsidR="002D7BC5" w:rsidRPr="00BC4E8D" w:rsidRDefault="00D960D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6B3298B9"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0F19D816" w14:textId="77777777" w:rsidR="002D7BC5" w:rsidRPr="00BC4E8D" w:rsidRDefault="002D7BC5" w:rsidP="000377D2">
            <w:pPr>
              <w:jc w:val="center"/>
              <w:rPr>
                <w:rFonts w:ascii="Times New Roman" w:hAnsi="Times New Roman" w:cs="Times New Roman"/>
                <w:color w:val="000000"/>
                <w:sz w:val="20"/>
                <w:szCs w:val="20"/>
              </w:rPr>
            </w:pPr>
          </w:p>
        </w:tc>
      </w:tr>
      <w:tr w:rsidR="00893DE3" w:rsidRPr="00BC4E8D" w14:paraId="7E72D229" w14:textId="77777777" w:rsidTr="006E033B">
        <w:tc>
          <w:tcPr>
            <w:tcW w:w="5000" w:type="pct"/>
            <w:gridSpan w:val="4"/>
          </w:tcPr>
          <w:p w14:paraId="03C62511" w14:textId="6388B55F" w:rsidR="00A17922" w:rsidRPr="00BC4E8D" w:rsidRDefault="00365FFE" w:rsidP="00893DE3">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2</w:t>
            </w:r>
            <w:r w:rsidR="00893DE3" w:rsidRPr="00BC4E8D">
              <w:rPr>
                <w:rFonts w:ascii="Times New Roman" w:hAnsi="Times New Roman" w:cs="Times New Roman"/>
                <w:b/>
                <w:color w:val="000000"/>
                <w:sz w:val="20"/>
                <w:szCs w:val="20"/>
              </w:rPr>
              <w:t xml:space="preserve">. </w:t>
            </w:r>
            <w:r w:rsidR="00A17922" w:rsidRPr="00BC4E8D">
              <w:rPr>
                <w:rFonts w:ascii="Times New Roman" w:hAnsi="Times New Roman" w:cs="Times New Roman"/>
                <w:b/>
                <w:color w:val="000000"/>
                <w:sz w:val="20"/>
                <w:szCs w:val="20"/>
              </w:rPr>
              <w:t>KİTAPLAR</w:t>
            </w:r>
          </w:p>
          <w:p w14:paraId="180E7A34" w14:textId="678C131D" w:rsidR="00893DE3" w:rsidRPr="00BC4E8D" w:rsidRDefault="00893DE3" w:rsidP="00893DE3">
            <w:pPr>
              <w:jc w:val="center"/>
              <w:rPr>
                <w:rFonts w:ascii="Times New Roman" w:hAnsi="Times New Roman" w:cs="Times New Roman"/>
                <w:color w:val="000000"/>
                <w:sz w:val="20"/>
                <w:szCs w:val="20"/>
              </w:rPr>
            </w:pPr>
            <w:r w:rsidRPr="00BC4E8D">
              <w:rPr>
                <w:rFonts w:ascii="Times New Roman" w:hAnsi="Times New Roman" w:cs="Times New Roman"/>
                <w:b/>
                <w:color w:val="000000"/>
                <w:sz w:val="20"/>
                <w:szCs w:val="20"/>
              </w:rPr>
              <w:t>(</w:t>
            </w:r>
            <w:r w:rsidRPr="00BC4E8D">
              <w:rPr>
                <w:rFonts w:ascii="Times New Roman" w:hAnsi="Times New Roman" w:cs="Times New Roman"/>
                <w:b/>
                <w:i/>
                <w:color w:val="000000"/>
                <w:sz w:val="20"/>
                <w:szCs w:val="20"/>
              </w:rPr>
              <w:t>Bilim alanı ile doğrudan ilgili olmalıdır</w:t>
            </w:r>
            <w:r w:rsidRPr="00BC4E8D">
              <w:rPr>
                <w:rFonts w:ascii="Times New Roman" w:hAnsi="Times New Roman" w:cs="Times New Roman"/>
                <w:b/>
                <w:color w:val="000000"/>
                <w:sz w:val="20"/>
                <w:szCs w:val="20"/>
              </w:rPr>
              <w:t>)</w:t>
            </w:r>
          </w:p>
        </w:tc>
      </w:tr>
      <w:tr w:rsidR="002D7BC5" w:rsidRPr="00BC4E8D" w14:paraId="0E6253BF" w14:textId="77777777" w:rsidTr="000377D2">
        <w:tc>
          <w:tcPr>
            <w:tcW w:w="3716" w:type="pct"/>
            <w:vAlign w:val="center"/>
          </w:tcPr>
          <w:p w14:paraId="048B7A35" w14:textId="5069A99F" w:rsidR="002D7BC5" w:rsidRPr="00BC4E8D" w:rsidRDefault="006E033B" w:rsidP="000377D2">
            <w:pPr>
              <w:rPr>
                <w:rFonts w:ascii="Times New Roman" w:hAnsi="Times New Roman" w:cs="Times New Roman"/>
                <w:b/>
                <w:color w:val="000000"/>
                <w:sz w:val="20"/>
                <w:szCs w:val="20"/>
              </w:rPr>
            </w:pPr>
            <w:r w:rsidRPr="00BC4E8D">
              <w:rPr>
                <w:rFonts w:ascii="Times New Roman" w:hAnsi="Times New Roman" w:cs="Times New Roman"/>
                <w:sz w:val="20"/>
              </w:rPr>
              <w:t>Uluslararası yayınlanan mesleki kitap yazarlığı veya editörlüğü</w:t>
            </w:r>
          </w:p>
        </w:tc>
        <w:tc>
          <w:tcPr>
            <w:tcW w:w="389" w:type="pct"/>
            <w:vAlign w:val="center"/>
          </w:tcPr>
          <w:p w14:paraId="75DC020A" w14:textId="009D2616"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50</w:t>
            </w:r>
          </w:p>
        </w:tc>
        <w:tc>
          <w:tcPr>
            <w:tcW w:w="369" w:type="pct"/>
            <w:vAlign w:val="center"/>
          </w:tcPr>
          <w:p w14:paraId="14474215"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0CBECA44"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169BBF1A" w14:textId="77777777" w:rsidTr="000377D2">
        <w:tc>
          <w:tcPr>
            <w:tcW w:w="3716" w:type="pct"/>
            <w:vAlign w:val="center"/>
          </w:tcPr>
          <w:p w14:paraId="68E87B33" w14:textId="20606C84" w:rsidR="002D7BC5" w:rsidRPr="00BC4E8D" w:rsidRDefault="006E033B" w:rsidP="000377D2">
            <w:pPr>
              <w:rPr>
                <w:rFonts w:ascii="Times New Roman" w:hAnsi="Times New Roman" w:cs="Times New Roman"/>
                <w:b/>
                <w:color w:val="000000"/>
                <w:sz w:val="20"/>
                <w:szCs w:val="20"/>
              </w:rPr>
            </w:pPr>
            <w:r w:rsidRPr="00BC4E8D">
              <w:rPr>
                <w:rFonts w:ascii="Times New Roman" w:hAnsi="Times New Roman" w:cs="Times New Roman"/>
                <w:sz w:val="20"/>
              </w:rPr>
              <w:t>Ulusal yayınlanan mesleki kitap yazarlığı veya editörlüğü</w:t>
            </w:r>
          </w:p>
        </w:tc>
        <w:tc>
          <w:tcPr>
            <w:tcW w:w="389" w:type="pct"/>
            <w:vAlign w:val="center"/>
          </w:tcPr>
          <w:p w14:paraId="39CB3F5A" w14:textId="2E2FB795"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40</w:t>
            </w:r>
          </w:p>
        </w:tc>
        <w:tc>
          <w:tcPr>
            <w:tcW w:w="369" w:type="pct"/>
            <w:vAlign w:val="center"/>
          </w:tcPr>
          <w:p w14:paraId="454A21C8"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47FED770"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15759E15" w14:textId="77777777" w:rsidTr="000377D2">
        <w:tc>
          <w:tcPr>
            <w:tcW w:w="3716" w:type="pct"/>
            <w:vAlign w:val="center"/>
          </w:tcPr>
          <w:p w14:paraId="2788B693" w14:textId="0A1AE01D" w:rsidR="002D7BC5" w:rsidRPr="00BC4E8D" w:rsidRDefault="006E033B" w:rsidP="000377D2">
            <w:pPr>
              <w:rPr>
                <w:rFonts w:ascii="Times New Roman" w:hAnsi="Times New Roman" w:cs="Times New Roman"/>
                <w:b/>
                <w:color w:val="000000"/>
                <w:sz w:val="20"/>
                <w:szCs w:val="20"/>
              </w:rPr>
            </w:pPr>
            <w:r w:rsidRPr="00BC4E8D">
              <w:rPr>
                <w:rFonts w:ascii="Times New Roman" w:hAnsi="Times New Roman" w:cs="Times New Roman"/>
                <w:sz w:val="20"/>
              </w:rPr>
              <w:t>Uluslararası mesleki kitap bölüm yazarlığı</w:t>
            </w:r>
          </w:p>
        </w:tc>
        <w:tc>
          <w:tcPr>
            <w:tcW w:w="389" w:type="pct"/>
            <w:vAlign w:val="center"/>
          </w:tcPr>
          <w:p w14:paraId="42D0FBA5" w14:textId="44147D8B"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6652C567"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106BDFCE"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60AB6F21" w14:textId="77777777" w:rsidTr="000377D2">
        <w:tc>
          <w:tcPr>
            <w:tcW w:w="3716" w:type="pct"/>
            <w:vAlign w:val="center"/>
          </w:tcPr>
          <w:p w14:paraId="5B413DE4" w14:textId="455A8E7E" w:rsidR="002D7BC5" w:rsidRPr="00BC4E8D" w:rsidRDefault="006E033B" w:rsidP="000377D2">
            <w:pPr>
              <w:rPr>
                <w:rFonts w:ascii="Times New Roman" w:hAnsi="Times New Roman" w:cs="Times New Roman"/>
                <w:b/>
                <w:color w:val="000000"/>
                <w:sz w:val="20"/>
                <w:szCs w:val="20"/>
              </w:rPr>
            </w:pPr>
            <w:r w:rsidRPr="00BC4E8D">
              <w:rPr>
                <w:rFonts w:ascii="Times New Roman" w:hAnsi="Times New Roman" w:cs="Times New Roman"/>
                <w:sz w:val="20"/>
              </w:rPr>
              <w:t>Ulusal yayınlanan mesleki kitap bölüm yazarlığı (en çok üç bölüm yazarlığı)</w:t>
            </w:r>
          </w:p>
        </w:tc>
        <w:tc>
          <w:tcPr>
            <w:tcW w:w="389" w:type="pct"/>
            <w:vAlign w:val="center"/>
          </w:tcPr>
          <w:p w14:paraId="70F04DE2" w14:textId="3E194FE4"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4DE8D32F"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77FA841E"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0419236A" w14:textId="77777777" w:rsidTr="000377D2">
        <w:tc>
          <w:tcPr>
            <w:tcW w:w="3716" w:type="pct"/>
            <w:vAlign w:val="center"/>
          </w:tcPr>
          <w:p w14:paraId="5E43F1D3" w14:textId="69AB838A" w:rsidR="002D7BC5" w:rsidRPr="00BC4E8D" w:rsidRDefault="006E033B" w:rsidP="000377D2">
            <w:pPr>
              <w:rPr>
                <w:rFonts w:ascii="Times New Roman" w:hAnsi="Times New Roman" w:cs="Times New Roman"/>
                <w:b/>
                <w:color w:val="000000"/>
                <w:sz w:val="20"/>
                <w:szCs w:val="20"/>
              </w:rPr>
            </w:pPr>
            <w:r w:rsidRPr="00BC4E8D">
              <w:rPr>
                <w:rFonts w:ascii="Times New Roman" w:hAnsi="Times New Roman" w:cs="Times New Roman"/>
                <w:sz w:val="20"/>
              </w:rPr>
              <w:t>Yardımcı ders kitabı</w:t>
            </w:r>
          </w:p>
        </w:tc>
        <w:tc>
          <w:tcPr>
            <w:tcW w:w="389" w:type="pct"/>
            <w:vAlign w:val="center"/>
          </w:tcPr>
          <w:p w14:paraId="6FA10424" w14:textId="73E245C8"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15</w:t>
            </w:r>
          </w:p>
        </w:tc>
        <w:tc>
          <w:tcPr>
            <w:tcW w:w="369" w:type="pct"/>
            <w:vAlign w:val="center"/>
          </w:tcPr>
          <w:p w14:paraId="0F28C6C7"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2A5E70C6"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2E7689A5" w14:textId="77777777" w:rsidTr="000377D2">
        <w:tc>
          <w:tcPr>
            <w:tcW w:w="3716" w:type="pct"/>
            <w:vAlign w:val="center"/>
          </w:tcPr>
          <w:p w14:paraId="17E9DE57" w14:textId="5379901F" w:rsidR="002D7BC5" w:rsidRPr="00BC4E8D" w:rsidRDefault="006E033B" w:rsidP="000377D2">
            <w:pPr>
              <w:rPr>
                <w:rFonts w:ascii="Times New Roman" w:hAnsi="Times New Roman" w:cs="Times New Roman"/>
                <w:b/>
                <w:color w:val="000000"/>
                <w:sz w:val="20"/>
                <w:szCs w:val="20"/>
              </w:rPr>
            </w:pPr>
            <w:r w:rsidRPr="00BC4E8D">
              <w:rPr>
                <w:rFonts w:ascii="Times New Roman" w:hAnsi="Times New Roman" w:cs="Times New Roman"/>
                <w:sz w:val="20"/>
              </w:rPr>
              <w:t>Ders notu</w:t>
            </w:r>
          </w:p>
        </w:tc>
        <w:tc>
          <w:tcPr>
            <w:tcW w:w="389" w:type="pct"/>
            <w:vAlign w:val="center"/>
          </w:tcPr>
          <w:p w14:paraId="02036EC6" w14:textId="799ADF0F"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58BD5A20"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7337604E"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277A7A6C" w14:textId="77777777" w:rsidTr="000377D2">
        <w:tc>
          <w:tcPr>
            <w:tcW w:w="3716" w:type="pct"/>
            <w:vAlign w:val="center"/>
          </w:tcPr>
          <w:p w14:paraId="414CBD28" w14:textId="139D1A0E" w:rsidR="002D7BC5" w:rsidRPr="00BC4E8D" w:rsidRDefault="006E033B" w:rsidP="006E033B">
            <w:pPr>
              <w:rPr>
                <w:rFonts w:ascii="Times New Roman" w:hAnsi="Times New Roman" w:cs="Times New Roman"/>
                <w:b/>
                <w:color w:val="000000"/>
                <w:sz w:val="20"/>
                <w:szCs w:val="20"/>
              </w:rPr>
            </w:pPr>
            <w:r w:rsidRPr="00BC4E8D">
              <w:rPr>
                <w:rFonts w:ascii="Times New Roman" w:hAnsi="Times New Roman" w:cs="Times New Roman"/>
                <w:sz w:val="20"/>
              </w:rPr>
              <w:t>Çeviri kitap (en az 50 sayfadan oluşmalı)</w:t>
            </w:r>
          </w:p>
        </w:tc>
        <w:tc>
          <w:tcPr>
            <w:tcW w:w="389" w:type="pct"/>
            <w:vAlign w:val="center"/>
          </w:tcPr>
          <w:p w14:paraId="38017588" w14:textId="3FD2C35A"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2B06BF9E"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3CF1E8BD" w14:textId="77777777" w:rsidR="002D7BC5" w:rsidRPr="00BC4E8D" w:rsidRDefault="002D7BC5" w:rsidP="000377D2">
            <w:pPr>
              <w:jc w:val="center"/>
              <w:rPr>
                <w:rFonts w:ascii="Times New Roman" w:hAnsi="Times New Roman" w:cs="Times New Roman"/>
                <w:color w:val="000000"/>
                <w:sz w:val="20"/>
                <w:szCs w:val="20"/>
              </w:rPr>
            </w:pPr>
          </w:p>
        </w:tc>
      </w:tr>
      <w:tr w:rsidR="002D7BC5" w:rsidRPr="00BC4E8D" w14:paraId="0757B507" w14:textId="77777777" w:rsidTr="000377D2">
        <w:tc>
          <w:tcPr>
            <w:tcW w:w="3716" w:type="pct"/>
            <w:vAlign w:val="center"/>
          </w:tcPr>
          <w:p w14:paraId="303732BD" w14:textId="418D592A" w:rsidR="002D7BC5" w:rsidRPr="00BC4E8D" w:rsidRDefault="006E033B" w:rsidP="006E033B">
            <w:pPr>
              <w:rPr>
                <w:rFonts w:ascii="Times New Roman" w:hAnsi="Times New Roman" w:cs="Times New Roman"/>
                <w:b/>
                <w:color w:val="000000"/>
                <w:sz w:val="20"/>
                <w:szCs w:val="20"/>
              </w:rPr>
            </w:pPr>
            <w:r w:rsidRPr="00BC4E8D">
              <w:rPr>
                <w:rFonts w:ascii="Times New Roman" w:hAnsi="Times New Roman" w:cs="Times New Roman"/>
                <w:sz w:val="20"/>
              </w:rPr>
              <w:t>Uluslararası ansiklopedilerde madde yazarlığı</w:t>
            </w:r>
            <w:r w:rsidR="00823FFD" w:rsidRPr="00BC4E8D">
              <w:rPr>
                <w:rFonts w:ascii="Times New Roman" w:hAnsi="Times New Roman" w:cs="Times New Roman"/>
                <w:sz w:val="20"/>
              </w:rPr>
              <w:t xml:space="preserve"> (en çok üç madde yazarlığı)</w:t>
            </w:r>
          </w:p>
        </w:tc>
        <w:tc>
          <w:tcPr>
            <w:tcW w:w="389" w:type="pct"/>
            <w:vAlign w:val="center"/>
          </w:tcPr>
          <w:p w14:paraId="50A2421E" w14:textId="7116EE53" w:rsidR="002D7BC5" w:rsidRPr="00BC4E8D" w:rsidRDefault="006E033B"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7BCF6158" w14:textId="77777777" w:rsidR="002D7BC5" w:rsidRPr="00BC4E8D" w:rsidRDefault="002D7BC5" w:rsidP="000377D2">
            <w:pPr>
              <w:jc w:val="center"/>
              <w:rPr>
                <w:rFonts w:ascii="Times New Roman" w:hAnsi="Times New Roman" w:cs="Times New Roman"/>
                <w:color w:val="000000"/>
                <w:sz w:val="20"/>
                <w:szCs w:val="20"/>
              </w:rPr>
            </w:pPr>
          </w:p>
        </w:tc>
        <w:tc>
          <w:tcPr>
            <w:tcW w:w="526" w:type="pct"/>
            <w:vAlign w:val="center"/>
          </w:tcPr>
          <w:p w14:paraId="5DD6751D" w14:textId="77777777" w:rsidR="002D7BC5" w:rsidRPr="00BC4E8D" w:rsidRDefault="002D7BC5" w:rsidP="000377D2">
            <w:pPr>
              <w:jc w:val="center"/>
              <w:rPr>
                <w:rFonts w:ascii="Times New Roman" w:hAnsi="Times New Roman" w:cs="Times New Roman"/>
                <w:color w:val="000000"/>
                <w:sz w:val="20"/>
                <w:szCs w:val="20"/>
              </w:rPr>
            </w:pPr>
          </w:p>
        </w:tc>
      </w:tr>
      <w:tr w:rsidR="006E033B" w:rsidRPr="00BC4E8D" w14:paraId="4CE6DD72" w14:textId="77777777" w:rsidTr="000377D2">
        <w:tc>
          <w:tcPr>
            <w:tcW w:w="3716" w:type="pct"/>
            <w:vAlign w:val="center"/>
          </w:tcPr>
          <w:p w14:paraId="2791C52A" w14:textId="07F88141" w:rsidR="006E033B" w:rsidRPr="00BC4E8D" w:rsidRDefault="006E033B" w:rsidP="000377D2">
            <w:pPr>
              <w:rPr>
                <w:rFonts w:ascii="Times New Roman" w:hAnsi="Times New Roman" w:cs="Times New Roman"/>
                <w:b/>
                <w:color w:val="000000"/>
                <w:sz w:val="20"/>
                <w:szCs w:val="20"/>
              </w:rPr>
            </w:pPr>
            <w:r w:rsidRPr="00BC4E8D">
              <w:rPr>
                <w:rFonts w:ascii="Times New Roman" w:hAnsi="Times New Roman" w:cs="Times New Roman"/>
                <w:sz w:val="20"/>
              </w:rPr>
              <w:t>Ulusal ansiklopedilerde madde yazarlığı (en çok üç madde yazarlığı)</w:t>
            </w:r>
          </w:p>
        </w:tc>
        <w:tc>
          <w:tcPr>
            <w:tcW w:w="389" w:type="pct"/>
            <w:vAlign w:val="center"/>
          </w:tcPr>
          <w:p w14:paraId="1E45A29E" w14:textId="1AB0D598" w:rsidR="006E033B" w:rsidRPr="00BC4E8D" w:rsidRDefault="00823FFD"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707C5060"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6C246FEE" w14:textId="77777777" w:rsidR="006E033B" w:rsidRPr="00BC4E8D" w:rsidRDefault="006E033B" w:rsidP="000377D2">
            <w:pPr>
              <w:jc w:val="center"/>
              <w:rPr>
                <w:rFonts w:ascii="Times New Roman" w:hAnsi="Times New Roman" w:cs="Times New Roman"/>
                <w:color w:val="000000"/>
                <w:sz w:val="20"/>
                <w:szCs w:val="20"/>
              </w:rPr>
            </w:pPr>
          </w:p>
        </w:tc>
      </w:tr>
      <w:tr w:rsidR="00823FFD" w:rsidRPr="00BC4E8D" w14:paraId="3E7E920E" w14:textId="77777777" w:rsidTr="00823FFD">
        <w:tc>
          <w:tcPr>
            <w:tcW w:w="5000" w:type="pct"/>
            <w:gridSpan w:val="4"/>
            <w:vAlign w:val="center"/>
          </w:tcPr>
          <w:p w14:paraId="56776C32" w14:textId="77795849" w:rsidR="00823FFD" w:rsidRPr="00BC4E8D" w:rsidRDefault="00823FFD" w:rsidP="000377D2">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3. BİLDİRİLER</w:t>
            </w:r>
          </w:p>
        </w:tc>
      </w:tr>
      <w:tr w:rsidR="006E033B" w:rsidRPr="00BC4E8D" w14:paraId="4B456CCE" w14:textId="77777777" w:rsidTr="000377D2">
        <w:tc>
          <w:tcPr>
            <w:tcW w:w="3716" w:type="pct"/>
            <w:vAlign w:val="center"/>
          </w:tcPr>
          <w:p w14:paraId="2C86EA5D" w14:textId="7DFA52B6"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Makale düzeninde tam metni yayınlanmış uluslararası bildiri</w:t>
            </w:r>
          </w:p>
        </w:tc>
        <w:tc>
          <w:tcPr>
            <w:tcW w:w="389" w:type="pct"/>
            <w:vAlign w:val="center"/>
          </w:tcPr>
          <w:p w14:paraId="4ED9C854" w14:textId="0744102C"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15</w:t>
            </w:r>
          </w:p>
        </w:tc>
        <w:tc>
          <w:tcPr>
            <w:tcW w:w="369" w:type="pct"/>
            <w:vAlign w:val="center"/>
          </w:tcPr>
          <w:p w14:paraId="13E7107D"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22705A50" w14:textId="77777777" w:rsidR="006E033B" w:rsidRPr="00BC4E8D" w:rsidRDefault="006E033B" w:rsidP="000377D2">
            <w:pPr>
              <w:jc w:val="center"/>
              <w:rPr>
                <w:rFonts w:ascii="Times New Roman" w:hAnsi="Times New Roman" w:cs="Times New Roman"/>
                <w:color w:val="000000"/>
                <w:sz w:val="20"/>
                <w:szCs w:val="20"/>
              </w:rPr>
            </w:pPr>
          </w:p>
        </w:tc>
      </w:tr>
      <w:tr w:rsidR="006E033B" w:rsidRPr="00BC4E8D" w14:paraId="2F92AF23" w14:textId="77777777" w:rsidTr="000377D2">
        <w:tc>
          <w:tcPr>
            <w:tcW w:w="3716" w:type="pct"/>
            <w:vAlign w:val="center"/>
          </w:tcPr>
          <w:p w14:paraId="437B54F2" w14:textId="4AC1411C"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Özet metni yayınlanmış uluslararası bildiri</w:t>
            </w:r>
          </w:p>
        </w:tc>
        <w:tc>
          <w:tcPr>
            <w:tcW w:w="389" w:type="pct"/>
            <w:vAlign w:val="center"/>
          </w:tcPr>
          <w:p w14:paraId="6D769CE1" w14:textId="72EB9A79"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8</w:t>
            </w:r>
          </w:p>
        </w:tc>
        <w:tc>
          <w:tcPr>
            <w:tcW w:w="369" w:type="pct"/>
            <w:vAlign w:val="center"/>
          </w:tcPr>
          <w:p w14:paraId="7A6D6330"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51832797" w14:textId="77777777" w:rsidR="006E033B" w:rsidRPr="00BC4E8D" w:rsidRDefault="006E033B" w:rsidP="000377D2">
            <w:pPr>
              <w:jc w:val="center"/>
              <w:rPr>
                <w:rFonts w:ascii="Times New Roman" w:hAnsi="Times New Roman" w:cs="Times New Roman"/>
                <w:color w:val="000000"/>
                <w:sz w:val="20"/>
                <w:szCs w:val="20"/>
              </w:rPr>
            </w:pPr>
          </w:p>
        </w:tc>
      </w:tr>
      <w:tr w:rsidR="006E033B" w:rsidRPr="00BC4E8D" w14:paraId="2775503C" w14:textId="77777777" w:rsidTr="000377D2">
        <w:tc>
          <w:tcPr>
            <w:tcW w:w="3716" w:type="pct"/>
            <w:vAlign w:val="center"/>
          </w:tcPr>
          <w:p w14:paraId="0D1F0102" w14:textId="27B64990"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Tam metni yayınlanmış uluslararası poster bildiri</w:t>
            </w:r>
          </w:p>
        </w:tc>
        <w:tc>
          <w:tcPr>
            <w:tcW w:w="389" w:type="pct"/>
            <w:vAlign w:val="center"/>
          </w:tcPr>
          <w:p w14:paraId="79766A16" w14:textId="1730ECEF"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4ED0CF51"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3BAE440C" w14:textId="77777777" w:rsidR="006E033B" w:rsidRPr="00BC4E8D" w:rsidRDefault="006E033B" w:rsidP="000377D2">
            <w:pPr>
              <w:jc w:val="center"/>
              <w:rPr>
                <w:rFonts w:ascii="Times New Roman" w:hAnsi="Times New Roman" w:cs="Times New Roman"/>
                <w:color w:val="000000"/>
                <w:sz w:val="20"/>
                <w:szCs w:val="20"/>
              </w:rPr>
            </w:pPr>
          </w:p>
        </w:tc>
      </w:tr>
      <w:tr w:rsidR="006E033B" w:rsidRPr="00BC4E8D" w14:paraId="289FAF42" w14:textId="77777777" w:rsidTr="000377D2">
        <w:tc>
          <w:tcPr>
            <w:tcW w:w="3716" w:type="pct"/>
            <w:vAlign w:val="center"/>
          </w:tcPr>
          <w:p w14:paraId="37CA0789" w14:textId="3B59AEE9"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Özet metni yayınlanmış uluslararası poster bildiri</w:t>
            </w:r>
          </w:p>
        </w:tc>
        <w:tc>
          <w:tcPr>
            <w:tcW w:w="389" w:type="pct"/>
            <w:vAlign w:val="center"/>
          </w:tcPr>
          <w:p w14:paraId="5C8FDC93" w14:textId="7A9802DF"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160DCA06"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2A0BFAC2" w14:textId="77777777" w:rsidR="006E033B" w:rsidRPr="00BC4E8D" w:rsidRDefault="006E033B" w:rsidP="000377D2">
            <w:pPr>
              <w:jc w:val="center"/>
              <w:rPr>
                <w:rFonts w:ascii="Times New Roman" w:hAnsi="Times New Roman" w:cs="Times New Roman"/>
                <w:color w:val="000000"/>
                <w:sz w:val="20"/>
                <w:szCs w:val="20"/>
              </w:rPr>
            </w:pPr>
          </w:p>
        </w:tc>
      </w:tr>
      <w:tr w:rsidR="006E033B" w:rsidRPr="00BC4E8D" w14:paraId="36077D68" w14:textId="77777777" w:rsidTr="000377D2">
        <w:tc>
          <w:tcPr>
            <w:tcW w:w="3716" w:type="pct"/>
            <w:vAlign w:val="center"/>
          </w:tcPr>
          <w:p w14:paraId="5CC619F2" w14:textId="4C9ABF0A"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Makale düzeninde tam metni yayınlanmış ulusal bildiri</w:t>
            </w:r>
          </w:p>
        </w:tc>
        <w:tc>
          <w:tcPr>
            <w:tcW w:w="389" w:type="pct"/>
            <w:vAlign w:val="center"/>
          </w:tcPr>
          <w:p w14:paraId="36DE4EDA" w14:textId="505C2AC7"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0983D74B"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21E70069" w14:textId="77777777" w:rsidR="006E033B" w:rsidRPr="00BC4E8D" w:rsidRDefault="006E033B" w:rsidP="000377D2">
            <w:pPr>
              <w:jc w:val="center"/>
              <w:rPr>
                <w:rFonts w:ascii="Times New Roman" w:hAnsi="Times New Roman" w:cs="Times New Roman"/>
                <w:color w:val="000000"/>
                <w:sz w:val="20"/>
                <w:szCs w:val="20"/>
              </w:rPr>
            </w:pPr>
          </w:p>
        </w:tc>
      </w:tr>
      <w:tr w:rsidR="006E033B" w:rsidRPr="00BC4E8D" w14:paraId="2A1634CA" w14:textId="77777777" w:rsidTr="000377D2">
        <w:tc>
          <w:tcPr>
            <w:tcW w:w="3716" w:type="pct"/>
            <w:vAlign w:val="center"/>
          </w:tcPr>
          <w:p w14:paraId="1EC925FE" w14:textId="00DF07E9"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Özet metni yayınlanmış ulusal bildiri</w:t>
            </w:r>
          </w:p>
        </w:tc>
        <w:tc>
          <w:tcPr>
            <w:tcW w:w="389" w:type="pct"/>
            <w:vAlign w:val="center"/>
          </w:tcPr>
          <w:p w14:paraId="25C33B32" w14:textId="073F163E"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4</w:t>
            </w:r>
          </w:p>
        </w:tc>
        <w:tc>
          <w:tcPr>
            <w:tcW w:w="369" w:type="pct"/>
            <w:vAlign w:val="center"/>
          </w:tcPr>
          <w:p w14:paraId="4DC2B04D"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40F24A39" w14:textId="77777777" w:rsidR="006E033B" w:rsidRPr="00BC4E8D" w:rsidRDefault="006E033B" w:rsidP="000377D2">
            <w:pPr>
              <w:jc w:val="center"/>
              <w:rPr>
                <w:rFonts w:ascii="Times New Roman" w:hAnsi="Times New Roman" w:cs="Times New Roman"/>
                <w:color w:val="000000"/>
                <w:sz w:val="20"/>
                <w:szCs w:val="20"/>
              </w:rPr>
            </w:pPr>
          </w:p>
        </w:tc>
      </w:tr>
      <w:tr w:rsidR="006E033B" w:rsidRPr="00BC4E8D" w14:paraId="5F699A5C" w14:textId="77777777" w:rsidTr="000377D2">
        <w:tc>
          <w:tcPr>
            <w:tcW w:w="3716" w:type="pct"/>
            <w:vAlign w:val="center"/>
          </w:tcPr>
          <w:p w14:paraId="284623CA" w14:textId="28B4D733"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Tam metni yayınlanmış ulusal poster bildiri</w:t>
            </w:r>
          </w:p>
        </w:tc>
        <w:tc>
          <w:tcPr>
            <w:tcW w:w="389" w:type="pct"/>
            <w:vAlign w:val="center"/>
          </w:tcPr>
          <w:p w14:paraId="25D7C750" w14:textId="3CB09578"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4</w:t>
            </w:r>
          </w:p>
        </w:tc>
        <w:tc>
          <w:tcPr>
            <w:tcW w:w="369" w:type="pct"/>
            <w:vAlign w:val="center"/>
          </w:tcPr>
          <w:p w14:paraId="6206141D"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1E3E8463" w14:textId="77777777" w:rsidR="006E033B" w:rsidRPr="00BC4E8D" w:rsidRDefault="006E033B" w:rsidP="000377D2">
            <w:pPr>
              <w:jc w:val="center"/>
              <w:rPr>
                <w:rFonts w:ascii="Times New Roman" w:hAnsi="Times New Roman" w:cs="Times New Roman"/>
                <w:color w:val="000000"/>
                <w:sz w:val="20"/>
                <w:szCs w:val="20"/>
              </w:rPr>
            </w:pPr>
          </w:p>
        </w:tc>
      </w:tr>
      <w:tr w:rsidR="006E033B" w:rsidRPr="00BC4E8D" w14:paraId="18820CB8" w14:textId="77777777" w:rsidTr="000377D2">
        <w:tc>
          <w:tcPr>
            <w:tcW w:w="3716" w:type="pct"/>
            <w:vAlign w:val="center"/>
          </w:tcPr>
          <w:p w14:paraId="36695E65" w14:textId="0C4A9741" w:rsidR="006E033B" w:rsidRPr="00BC4E8D" w:rsidRDefault="004713F4" w:rsidP="000377D2">
            <w:pPr>
              <w:rPr>
                <w:rFonts w:ascii="Times New Roman" w:hAnsi="Times New Roman" w:cs="Times New Roman"/>
                <w:b/>
                <w:color w:val="000000"/>
                <w:sz w:val="20"/>
                <w:szCs w:val="20"/>
              </w:rPr>
            </w:pPr>
            <w:r w:rsidRPr="00BC4E8D">
              <w:rPr>
                <w:rFonts w:ascii="Times New Roman" w:hAnsi="Times New Roman" w:cs="Times New Roman"/>
                <w:sz w:val="20"/>
              </w:rPr>
              <w:t>Özet metni yayınlanmış ulusal poster bildiri</w:t>
            </w:r>
          </w:p>
        </w:tc>
        <w:tc>
          <w:tcPr>
            <w:tcW w:w="389" w:type="pct"/>
            <w:vAlign w:val="center"/>
          </w:tcPr>
          <w:p w14:paraId="0357242F" w14:textId="249961E5" w:rsidR="006E033B" w:rsidRPr="00BC4E8D" w:rsidRDefault="004713F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4</w:t>
            </w:r>
          </w:p>
        </w:tc>
        <w:tc>
          <w:tcPr>
            <w:tcW w:w="369" w:type="pct"/>
            <w:vAlign w:val="center"/>
          </w:tcPr>
          <w:p w14:paraId="4113CA3C" w14:textId="77777777" w:rsidR="006E033B" w:rsidRPr="00BC4E8D" w:rsidRDefault="006E033B" w:rsidP="000377D2">
            <w:pPr>
              <w:jc w:val="center"/>
              <w:rPr>
                <w:rFonts w:ascii="Times New Roman" w:hAnsi="Times New Roman" w:cs="Times New Roman"/>
                <w:color w:val="000000"/>
                <w:sz w:val="20"/>
                <w:szCs w:val="20"/>
              </w:rPr>
            </w:pPr>
          </w:p>
        </w:tc>
        <w:tc>
          <w:tcPr>
            <w:tcW w:w="526" w:type="pct"/>
            <w:vAlign w:val="center"/>
          </w:tcPr>
          <w:p w14:paraId="2F422B40" w14:textId="77777777" w:rsidR="006E033B" w:rsidRPr="00BC4E8D" w:rsidRDefault="006E033B" w:rsidP="000377D2">
            <w:pPr>
              <w:jc w:val="center"/>
              <w:rPr>
                <w:rFonts w:ascii="Times New Roman" w:hAnsi="Times New Roman" w:cs="Times New Roman"/>
                <w:color w:val="000000"/>
                <w:sz w:val="20"/>
                <w:szCs w:val="20"/>
              </w:rPr>
            </w:pPr>
          </w:p>
        </w:tc>
      </w:tr>
      <w:tr w:rsidR="00516E4C" w:rsidRPr="00BC4E8D" w14:paraId="3138E2F3" w14:textId="77777777" w:rsidTr="00516E4C">
        <w:tc>
          <w:tcPr>
            <w:tcW w:w="5000" w:type="pct"/>
            <w:gridSpan w:val="4"/>
            <w:vAlign w:val="center"/>
          </w:tcPr>
          <w:p w14:paraId="3D96E179" w14:textId="6054A17E" w:rsidR="00516E4C" w:rsidRPr="00BC4E8D" w:rsidRDefault="00516E4C" w:rsidP="000377D2">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4. ATIFLAR</w:t>
            </w:r>
          </w:p>
          <w:p w14:paraId="31875E49" w14:textId="29C44401" w:rsidR="00516E4C" w:rsidRPr="00BC4E8D" w:rsidRDefault="00516E4C" w:rsidP="000377D2">
            <w:pPr>
              <w:jc w:val="center"/>
              <w:rPr>
                <w:rFonts w:ascii="Times New Roman" w:hAnsi="Times New Roman" w:cs="Times New Roman"/>
                <w:color w:val="000000"/>
                <w:sz w:val="20"/>
                <w:szCs w:val="20"/>
              </w:rPr>
            </w:pPr>
            <w:r w:rsidRPr="00BC4E8D">
              <w:rPr>
                <w:rFonts w:ascii="Times New Roman" w:hAnsi="Times New Roman" w:cs="Times New Roman"/>
                <w:b/>
                <w:color w:val="000000"/>
                <w:sz w:val="20"/>
                <w:szCs w:val="20"/>
              </w:rPr>
              <w:t>(</w:t>
            </w:r>
            <w:r w:rsidRPr="00BC4E8D">
              <w:rPr>
                <w:rFonts w:ascii="Times New Roman" w:hAnsi="Times New Roman" w:cs="Times New Roman"/>
                <w:b/>
                <w:i/>
                <w:color w:val="000000"/>
                <w:sz w:val="20"/>
                <w:szCs w:val="20"/>
              </w:rPr>
              <w:t>Yazarın kendisine yaptığı atıflar hariç</w:t>
            </w:r>
            <w:r w:rsidRPr="00BC4E8D">
              <w:rPr>
                <w:rFonts w:ascii="Times New Roman" w:hAnsi="Times New Roman" w:cs="Times New Roman"/>
                <w:b/>
                <w:color w:val="000000"/>
                <w:sz w:val="20"/>
                <w:szCs w:val="20"/>
              </w:rPr>
              <w:t>)</w:t>
            </w:r>
          </w:p>
        </w:tc>
      </w:tr>
      <w:tr w:rsidR="00516E4C" w:rsidRPr="00BC4E8D" w14:paraId="67E66AE7" w14:textId="77777777" w:rsidTr="000377D2">
        <w:tc>
          <w:tcPr>
            <w:tcW w:w="3716" w:type="pct"/>
            <w:vAlign w:val="center"/>
          </w:tcPr>
          <w:p w14:paraId="4D88E274" w14:textId="6E465860" w:rsidR="00516E4C" w:rsidRPr="00BC4E8D" w:rsidRDefault="00F235ED" w:rsidP="000377D2">
            <w:pPr>
              <w:rPr>
                <w:rFonts w:ascii="Times New Roman" w:hAnsi="Times New Roman" w:cs="Times New Roman"/>
                <w:b/>
                <w:color w:val="000000"/>
                <w:sz w:val="20"/>
                <w:szCs w:val="20"/>
              </w:rPr>
            </w:pPr>
            <w:r w:rsidRPr="00BC4E8D">
              <w:rPr>
                <w:rFonts w:ascii="Times New Roman" w:hAnsi="Times New Roman" w:cs="Times New Roman"/>
                <w:sz w:val="20"/>
              </w:rPr>
              <w:t>Uluslararası kaynak kitaplarda ve uluslararası atıf endekslerince taranan dergilerde yayınlanan makalelerdeki her bir atıf için</w:t>
            </w:r>
          </w:p>
        </w:tc>
        <w:tc>
          <w:tcPr>
            <w:tcW w:w="389" w:type="pct"/>
            <w:vAlign w:val="center"/>
          </w:tcPr>
          <w:p w14:paraId="1764596E" w14:textId="1BB944C0" w:rsidR="00516E4C" w:rsidRPr="00BC4E8D" w:rsidRDefault="00F235ED"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6</w:t>
            </w:r>
          </w:p>
        </w:tc>
        <w:tc>
          <w:tcPr>
            <w:tcW w:w="369" w:type="pct"/>
            <w:vAlign w:val="center"/>
          </w:tcPr>
          <w:p w14:paraId="7FC789E7"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250264EC" w14:textId="77777777" w:rsidR="00516E4C" w:rsidRPr="00BC4E8D" w:rsidRDefault="00516E4C" w:rsidP="000377D2">
            <w:pPr>
              <w:jc w:val="center"/>
              <w:rPr>
                <w:rFonts w:ascii="Times New Roman" w:hAnsi="Times New Roman" w:cs="Times New Roman"/>
                <w:color w:val="000000"/>
                <w:sz w:val="20"/>
                <w:szCs w:val="20"/>
              </w:rPr>
            </w:pPr>
          </w:p>
        </w:tc>
      </w:tr>
      <w:tr w:rsidR="00516E4C" w:rsidRPr="00BC4E8D" w14:paraId="29612495" w14:textId="77777777" w:rsidTr="000377D2">
        <w:tc>
          <w:tcPr>
            <w:tcW w:w="3716" w:type="pct"/>
            <w:vAlign w:val="center"/>
          </w:tcPr>
          <w:p w14:paraId="3F0B2CE3" w14:textId="6EDE5257" w:rsidR="00516E4C" w:rsidRPr="00BC4E8D" w:rsidRDefault="00F235ED" w:rsidP="000377D2">
            <w:pPr>
              <w:rPr>
                <w:rFonts w:ascii="Times New Roman" w:hAnsi="Times New Roman" w:cs="Times New Roman"/>
                <w:b/>
                <w:color w:val="000000"/>
                <w:sz w:val="20"/>
                <w:szCs w:val="20"/>
              </w:rPr>
            </w:pPr>
            <w:r w:rsidRPr="00BC4E8D">
              <w:rPr>
                <w:rFonts w:ascii="Times New Roman" w:hAnsi="Times New Roman" w:cs="Times New Roman"/>
                <w:sz w:val="20"/>
              </w:rPr>
              <w:t>Ulusal kaynak kitaplar ve dergilerde yayınlanan makaleler ve doktora tezlerindeki  her bir atıf için</w:t>
            </w:r>
          </w:p>
        </w:tc>
        <w:tc>
          <w:tcPr>
            <w:tcW w:w="389" w:type="pct"/>
            <w:vAlign w:val="center"/>
          </w:tcPr>
          <w:p w14:paraId="2AC5D669" w14:textId="6209CBA4" w:rsidR="00516E4C" w:rsidRPr="00BC4E8D" w:rsidRDefault="00F235ED"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w:t>
            </w:r>
          </w:p>
        </w:tc>
        <w:tc>
          <w:tcPr>
            <w:tcW w:w="369" w:type="pct"/>
            <w:vAlign w:val="center"/>
          </w:tcPr>
          <w:p w14:paraId="02BF3ABD"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7D3D07CC" w14:textId="77777777" w:rsidR="00516E4C" w:rsidRPr="00BC4E8D" w:rsidRDefault="00516E4C" w:rsidP="000377D2">
            <w:pPr>
              <w:jc w:val="center"/>
              <w:rPr>
                <w:rFonts w:ascii="Times New Roman" w:hAnsi="Times New Roman" w:cs="Times New Roman"/>
                <w:color w:val="000000"/>
                <w:sz w:val="20"/>
                <w:szCs w:val="20"/>
              </w:rPr>
            </w:pPr>
          </w:p>
        </w:tc>
      </w:tr>
      <w:tr w:rsidR="00831C0F" w:rsidRPr="00BC4E8D" w14:paraId="006E1897" w14:textId="77777777" w:rsidTr="00831C0F">
        <w:tc>
          <w:tcPr>
            <w:tcW w:w="5000" w:type="pct"/>
            <w:gridSpan w:val="4"/>
            <w:vAlign w:val="center"/>
          </w:tcPr>
          <w:p w14:paraId="07A6E282" w14:textId="77777777" w:rsidR="00831C0F" w:rsidRPr="00BC4E8D" w:rsidRDefault="00831C0F" w:rsidP="00831C0F">
            <w:pPr>
              <w:ind w:left="601" w:hanging="34"/>
              <w:jc w:val="center"/>
              <w:rPr>
                <w:rFonts w:ascii="Times New Roman" w:hAnsi="Times New Roman" w:cs="Times New Roman"/>
                <w:bCs/>
                <w:sz w:val="20"/>
              </w:rPr>
            </w:pPr>
            <w:r w:rsidRPr="00BC4E8D">
              <w:rPr>
                <w:rFonts w:ascii="Times New Roman" w:hAnsi="Times New Roman" w:cs="Times New Roman"/>
                <w:b/>
                <w:bCs/>
                <w:sz w:val="20"/>
              </w:rPr>
              <w:t>5. ARAŞTIRMA/UYGULAMA PROJESİ YÖNETİCİLİĞİ</w:t>
            </w:r>
          </w:p>
          <w:p w14:paraId="4FB8D271" w14:textId="14E48379" w:rsidR="00831C0F" w:rsidRPr="00BC4E8D" w:rsidRDefault="00831C0F" w:rsidP="00831C0F">
            <w:pPr>
              <w:jc w:val="center"/>
              <w:rPr>
                <w:rFonts w:ascii="Times New Roman" w:hAnsi="Times New Roman" w:cs="Times New Roman"/>
                <w:color w:val="000000"/>
                <w:sz w:val="20"/>
                <w:szCs w:val="20"/>
              </w:rPr>
            </w:pPr>
            <w:r w:rsidRPr="00BC4E8D">
              <w:rPr>
                <w:rFonts w:ascii="Times New Roman" w:hAnsi="Times New Roman" w:cs="Times New Roman"/>
                <w:b/>
                <w:bCs/>
                <w:sz w:val="20"/>
              </w:rPr>
              <w:t>(</w:t>
            </w:r>
            <w:r w:rsidRPr="00BC4E8D">
              <w:rPr>
                <w:rFonts w:ascii="Times New Roman" w:hAnsi="Times New Roman" w:cs="Times New Roman"/>
                <w:b/>
                <w:bCs/>
                <w:i/>
                <w:sz w:val="20"/>
              </w:rPr>
              <w:t>Yürütücü tam puan alır. Yardımcı araştırıcılar için puanlama, toplam puanın yardımcı araştırıcı sayısına bölünmesiyle hesaplanır.</w:t>
            </w:r>
            <w:r w:rsidRPr="00BC4E8D">
              <w:rPr>
                <w:rFonts w:ascii="Times New Roman" w:hAnsi="Times New Roman" w:cs="Times New Roman"/>
                <w:b/>
                <w:bCs/>
                <w:sz w:val="20"/>
              </w:rPr>
              <w:t>)</w:t>
            </w:r>
          </w:p>
        </w:tc>
      </w:tr>
      <w:tr w:rsidR="00516E4C" w:rsidRPr="00BC4E8D" w14:paraId="3D72727C" w14:textId="77777777" w:rsidTr="000377D2">
        <w:tc>
          <w:tcPr>
            <w:tcW w:w="3716" w:type="pct"/>
            <w:vAlign w:val="center"/>
          </w:tcPr>
          <w:p w14:paraId="71ADCD40" w14:textId="10966A4A" w:rsidR="00516E4C" w:rsidRPr="00BC4E8D" w:rsidRDefault="006C7FEC" w:rsidP="000377D2">
            <w:pPr>
              <w:rPr>
                <w:rFonts w:ascii="Times New Roman" w:hAnsi="Times New Roman" w:cs="Times New Roman"/>
                <w:b/>
                <w:color w:val="000000"/>
                <w:sz w:val="20"/>
                <w:szCs w:val="20"/>
              </w:rPr>
            </w:pPr>
            <w:r w:rsidRPr="00BC4E8D">
              <w:rPr>
                <w:rFonts w:ascii="Times New Roman" w:hAnsi="Times New Roman" w:cs="Times New Roman"/>
                <w:sz w:val="20"/>
              </w:rPr>
              <w:t>Uluslararası destekli projeler (NATO, AB, BM, Dünya Bankası vb.)</w:t>
            </w:r>
          </w:p>
        </w:tc>
        <w:tc>
          <w:tcPr>
            <w:tcW w:w="389" w:type="pct"/>
            <w:vAlign w:val="center"/>
          </w:tcPr>
          <w:p w14:paraId="33A80E81" w14:textId="75785C51" w:rsidR="00516E4C" w:rsidRPr="00BC4E8D" w:rsidRDefault="006C7FE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30</w:t>
            </w:r>
          </w:p>
        </w:tc>
        <w:tc>
          <w:tcPr>
            <w:tcW w:w="369" w:type="pct"/>
            <w:vAlign w:val="center"/>
          </w:tcPr>
          <w:p w14:paraId="51414740"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50573AAA" w14:textId="77777777" w:rsidR="00516E4C" w:rsidRPr="00BC4E8D" w:rsidRDefault="00516E4C" w:rsidP="000377D2">
            <w:pPr>
              <w:jc w:val="center"/>
              <w:rPr>
                <w:rFonts w:ascii="Times New Roman" w:hAnsi="Times New Roman" w:cs="Times New Roman"/>
                <w:color w:val="000000"/>
                <w:sz w:val="20"/>
                <w:szCs w:val="20"/>
              </w:rPr>
            </w:pPr>
          </w:p>
        </w:tc>
      </w:tr>
      <w:tr w:rsidR="00516E4C" w:rsidRPr="00BC4E8D" w14:paraId="544D2A3A" w14:textId="77777777" w:rsidTr="000377D2">
        <w:tc>
          <w:tcPr>
            <w:tcW w:w="3716" w:type="pct"/>
            <w:vAlign w:val="center"/>
          </w:tcPr>
          <w:p w14:paraId="4E93538E" w14:textId="42CFF88E" w:rsidR="00516E4C" w:rsidRPr="00BC4E8D" w:rsidRDefault="006C7FEC" w:rsidP="000377D2">
            <w:pPr>
              <w:rPr>
                <w:rFonts w:ascii="Times New Roman" w:hAnsi="Times New Roman" w:cs="Times New Roman"/>
                <w:b/>
                <w:color w:val="000000"/>
                <w:sz w:val="20"/>
                <w:szCs w:val="20"/>
              </w:rPr>
            </w:pPr>
            <w:r w:rsidRPr="00BC4E8D">
              <w:rPr>
                <w:rFonts w:ascii="Times New Roman" w:hAnsi="Times New Roman" w:cs="Times New Roman"/>
                <w:sz w:val="20"/>
              </w:rPr>
              <w:t>Kalkınma Bakanlığı, TÜBİTAK projeleri</w:t>
            </w:r>
          </w:p>
        </w:tc>
        <w:tc>
          <w:tcPr>
            <w:tcW w:w="389" w:type="pct"/>
            <w:vAlign w:val="center"/>
          </w:tcPr>
          <w:p w14:paraId="04F95EC2" w14:textId="78B83173" w:rsidR="00516E4C" w:rsidRPr="00BC4E8D" w:rsidRDefault="006C7FE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6DB4E8BA"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505126DF" w14:textId="77777777" w:rsidR="00516E4C" w:rsidRPr="00BC4E8D" w:rsidRDefault="00516E4C" w:rsidP="000377D2">
            <w:pPr>
              <w:jc w:val="center"/>
              <w:rPr>
                <w:rFonts w:ascii="Times New Roman" w:hAnsi="Times New Roman" w:cs="Times New Roman"/>
                <w:color w:val="000000"/>
                <w:sz w:val="20"/>
                <w:szCs w:val="20"/>
              </w:rPr>
            </w:pPr>
          </w:p>
        </w:tc>
      </w:tr>
      <w:tr w:rsidR="00516E4C" w:rsidRPr="00BC4E8D" w14:paraId="525204D1" w14:textId="77777777" w:rsidTr="000377D2">
        <w:tc>
          <w:tcPr>
            <w:tcW w:w="3716" w:type="pct"/>
            <w:vAlign w:val="center"/>
          </w:tcPr>
          <w:p w14:paraId="695C0BB5" w14:textId="11917D13" w:rsidR="00516E4C" w:rsidRPr="00BC4E8D" w:rsidRDefault="006C7FEC" w:rsidP="000377D2">
            <w:pPr>
              <w:rPr>
                <w:rFonts w:ascii="Times New Roman" w:hAnsi="Times New Roman" w:cs="Times New Roman"/>
                <w:b/>
                <w:color w:val="000000"/>
                <w:sz w:val="20"/>
                <w:szCs w:val="20"/>
              </w:rPr>
            </w:pPr>
            <w:r w:rsidRPr="00BC4E8D">
              <w:rPr>
                <w:rFonts w:ascii="Times New Roman" w:hAnsi="Times New Roman" w:cs="Times New Roman"/>
                <w:sz w:val="20"/>
              </w:rPr>
              <w:t>Ulusal özel kuruluşlar ve vakıfların desteği ile yürütülen projeler</w:t>
            </w:r>
          </w:p>
        </w:tc>
        <w:tc>
          <w:tcPr>
            <w:tcW w:w="389" w:type="pct"/>
            <w:vAlign w:val="center"/>
          </w:tcPr>
          <w:p w14:paraId="0B3A0F99" w14:textId="1577F382" w:rsidR="00516E4C" w:rsidRPr="00BC4E8D" w:rsidRDefault="006C7FE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4D752930"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22B9F0A7" w14:textId="77777777" w:rsidR="00516E4C" w:rsidRPr="00BC4E8D" w:rsidRDefault="00516E4C" w:rsidP="000377D2">
            <w:pPr>
              <w:jc w:val="center"/>
              <w:rPr>
                <w:rFonts w:ascii="Times New Roman" w:hAnsi="Times New Roman" w:cs="Times New Roman"/>
                <w:color w:val="000000"/>
                <w:sz w:val="20"/>
                <w:szCs w:val="20"/>
              </w:rPr>
            </w:pPr>
          </w:p>
        </w:tc>
      </w:tr>
      <w:tr w:rsidR="00516E4C" w:rsidRPr="00BC4E8D" w14:paraId="376963E1" w14:textId="77777777" w:rsidTr="000377D2">
        <w:tc>
          <w:tcPr>
            <w:tcW w:w="3716" w:type="pct"/>
            <w:vAlign w:val="center"/>
          </w:tcPr>
          <w:p w14:paraId="737FEFF3" w14:textId="39E8A1BD" w:rsidR="00516E4C" w:rsidRPr="00BC4E8D" w:rsidRDefault="006C7FEC" w:rsidP="000377D2">
            <w:pPr>
              <w:rPr>
                <w:rFonts w:ascii="Times New Roman" w:hAnsi="Times New Roman" w:cs="Times New Roman"/>
                <w:b/>
                <w:color w:val="000000"/>
                <w:sz w:val="20"/>
                <w:szCs w:val="20"/>
              </w:rPr>
            </w:pPr>
            <w:r w:rsidRPr="00BC4E8D">
              <w:rPr>
                <w:rFonts w:ascii="Times New Roman" w:hAnsi="Times New Roman" w:cs="Times New Roman"/>
                <w:sz w:val="20"/>
              </w:rPr>
              <w:t>Bakanlıkların desteği ile yürütülen projeler</w:t>
            </w:r>
          </w:p>
        </w:tc>
        <w:tc>
          <w:tcPr>
            <w:tcW w:w="389" w:type="pct"/>
            <w:vAlign w:val="center"/>
          </w:tcPr>
          <w:p w14:paraId="0E252CD9" w14:textId="2C91B317" w:rsidR="00516E4C" w:rsidRPr="00BC4E8D" w:rsidRDefault="006C7FE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8</w:t>
            </w:r>
          </w:p>
        </w:tc>
        <w:tc>
          <w:tcPr>
            <w:tcW w:w="369" w:type="pct"/>
            <w:vAlign w:val="center"/>
          </w:tcPr>
          <w:p w14:paraId="43364624"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142DAD98" w14:textId="77777777" w:rsidR="00516E4C" w:rsidRPr="00BC4E8D" w:rsidRDefault="00516E4C" w:rsidP="000377D2">
            <w:pPr>
              <w:jc w:val="center"/>
              <w:rPr>
                <w:rFonts w:ascii="Times New Roman" w:hAnsi="Times New Roman" w:cs="Times New Roman"/>
                <w:color w:val="000000"/>
                <w:sz w:val="20"/>
                <w:szCs w:val="20"/>
              </w:rPr>
            </w:pPr>
          </w:p>
        </w:tc>
      </w:tr>
      <w:tr w:rsidR="00516E4C" w:rsidRPr="00BC4E8D" w14:paraId="07D86948" w14:textId="77777777" w:rsidTr="000377D2">
        <w:tc>
          <w:tcPr>
            <w:tcW w:w="3716" w:type="pct"/>
            <w:vAlign w:val="center"/>
          </w:tcPr>
          <w:p w14:paraId="2E999C96" w14:textId="5EE0BF60" w:rsidR="00516E4C" w:rsidRPr="00BC4E8D" w:rsidRDefault="006C7FEC" w:rsidP="000377D2">
            <w:pPr>
              <w:rPr>
                <w:rFonts w:ascii="Times New Roman" w:hAnsi="Times New Roman" w:cs="Times New Roman"/>
                <w:b/>
                <w:color w:val="000000"/>
                <w:sz w:val="20"/>
                <w:szCs w:val="20"/>
              </w:rPr>
            </w:pPr>
            <w:r w:rsidRPr="00BC4E8D">
              <w:rPr>
                <w:rFonts w:ascii="Times New Roman" w:hAnsi="Times New Roman" w:cs="Times New Roman"/>
                <w:sz w:val="20"/>
              </w:rPr>
              <w:t>Üniversite Araştırma Fonu desteği ile yürütülen projeler</w:t>
            </w:r>
          </w:p>
        </w:tc>
        <w:tc>
          <w:tcPr>
            <w:tcW w:w="389" w:type="pct"/>
            <w:vAlign w:val="center"/>
          </w:tcPr>
          <w:p w14:paraId="5618F5FD" w14:textId="6F1A9E4A" w:rsidR="00516E4C" w:rsidRPr="00BC4E8D" w:rsidRDefault="006C7FE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8</w:t>
            </w:r>
          </w:p>
        </w:tc>
        <w:tc>
          <w:tcPr>
            <w:tcW w:w="369" w:type="pct"/>
            <w:vAlign w:val="center"/>
          </w:tcPr>
          <w:p w14:paraId="16A1E067"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5B2A7BB3" w14:textId="77777777" w:rsidR="00516E4C" w:rsidRPr="00BC4E8D" w:rsidRDefault="00516E4C" w:rsidP="000377D2">
            <w:pPr>
              <w:jc w:val="center"/>
              <w:rPr>
                <w:rFonts w:ascii="Times New Roman" w:hAnsi="Times New Roman" w:cs="Times New Roman"/>
                <w:color w:val="000000"/>
                <w:sz w:val="20"/>
                <w:szCs w:val="20"/>
              </w:rPr>
            </w:pPr>
          </w:p>
        </w:tc>
      </w:tr>
      <w:tr w:rsidR="00A6760B" w:rsidRPr="00BC4E8D" w14:paraId="51E041E0" w14:textId="77777777" w:rsidTr="00A6760B">
        <w:tc>
          <w:tcPr>
            <w:tcW w:w="5000" w:type="pct"/>
            <w:gridSpan w:val="4"/>
            <w:vAlign w:val="center"/>
          </w:tcPr>
          <w:p w14:paraId="7FB19F5C" w14:textId="77777777" w:rsidR="00A6760B" w:rsidRPr="00BC4E8D" w:rsidRDefault="00A6760B" w:rsidP="00A6760B">
            <w:pPr>
              <w:ind w:firstLine="567"/>
              <w:jc w:val="center"/>
              <w:rPr>
                <w:rFonts w:ascii="Times New Roman" w:hAnsi="Times New Roman" w:cs="Times New Roman"/>
                <w:b/>
                <w:bCs/>
                <w:sz w:val="20"/>
              </w:rPr>
            </w:pPr>
            <w:r w:rsidRPr="00BC4E8D">
              <w:rPr>
                <w:rFonts w:ascii="Times New Roman" w:hAnsi="Times New Roman" w:cs="Times New Roman"/>
                <w:b/>
                <w:bCs/>
                <w:sz w:val="20"/>
              </w:rPr>
              <w:t>6. KONFERANS, SEMİNER, PANEL, AÇIK OTURUM</w:t>
            </w:r>
          </w:p>
          <w:p w14:paraId="3F5549E4" w14:textId="77777777" w:rsidR="009C0AE6" w:rsidRPr="00BC4E8D" w:rsidRDefault="00A6760B" w:rsidP="00A6760B">
            <w:pPr>
              <w:jc w:val="center"/>
              <w:rPr>
                <w:rFonts w:ascii="Times New Roman" w:hAnsi="Times New Roman" w:cs="Times New Roman"/>
                <w:b/>
                <w:bCs/>
                <w:i/>
                <w:sz w:val="20"/>
              </w:rPr>
            </w:pPr>
            <w:r w:rsidRPr="00BC4E8D">
              <w:rPr>
                <w:rFonts w:ascii="Times New Roman" w:hAnsi="Times New Roman" w:cs="Times New Roman"/>
                <w:b/>
                <w:bCs/>
                <w:sz w:val="20"/>
              </w:rPr>
              <w:t>(</w:t>
            </w:r>
            <w:r w:rsidRPr="00BC4E8D">
              <w:rPr>
                <w:rFonts w:ascii="Times New Roman" w:hAnsi="Times New Roman" w:cs="Times New Roman"/>
                <w:b/>
                <w:bCs/>
                <w:i/>
                <w:sz w:val="20"/>
              </w:rPr>
              <w:t xml:space="preserve">Tam metni ya da özeti bildiri kitabında yer almayan konuşmalar için geçerlidir. </w:t>
            </w:r>
          </w:p>
          <w:p w14:paraId="3AA47318" w14:textId="46008818" w:rsidR="00A6760B" w:rsidRPr="00BC4E8D" w:rsidRDefault="00A6760B" w:rsidP="00A6760B">
            <w:pPr>
              <w:jc w:val="center"/>
              <w:rPr>
                <w:rFonts w:ascii="Times New Roman" w:hAnsi="Times New Roman" w:cs="Times New Roman"/>
                <w:color w:val="000000"/>
                <w:sz w:val="20"/>
                <w:szCs w:val="20"/>
              </w:rPr>
            </w:pPr>
            <w:r w:rsidRPr="00BC4E8D">
              <w:rPr>
                <w:rFonts w:ascii="Times New Roman" w:hAnsi="Times New Roman" w:cs="Times New Roman"/>
                <w:b/>
                <w:bCs/>
                <w:i/>
                <w:sz w:val="20"/>
              </w:rPr>
              <w:t>En fazla 5 faaliyet için puanlama yapılır.</w:t>
            </w:r>
            <w:r w:rsidRPr="00BC4E8D">
              <w:rPr>
                <w:rFonts w:ascii="Times New Roman" w:hAnsi="Times New Roman" w:cs="Times New Roman"/>
                <w:b/>
                <w:bCs/>
                <w:sz w:val="20"/>
              </w:rPr>
              <w:t>)</w:t>
            </w:r>
          </w:p>
        </w:tc>
      </w:tr>
      <w:tr w:rsidR="00516E4C" w:rsidRPr="00BC4E8D" w14:paraId="55C6508C" w14:textId="77777777" w:rsidTr="000377D2">
        <w:tc>
          <w:tcPr>
            <w:tcW w:w="3716" w:type="pct"/>
            <w:vAlign w:val="center"/>
          </w:tcPr>
          <w:p w14:paraId="26BF4502" w14:textId="05D6D58F" w:rsidR="00516E4C"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Uluslararası çağrılı konuşma</w:t>
            </w:r>
          </w:p>
        </w:tc>
        <w:tc>
          <w:tcPr>
            <w:tcW w:w="389" w:type="pct"/>
            <w:vAlign w:val="center"/>
          </w:tcPr>
          <w:p w14:paraId="12C7286F" w14:textId="1DCB7F48" w:rsidR="00516E4C"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8</w:t>
            </w:r>
          </w:p>
        </w:tc>
        <w:tc>
          <w:tcPr>
            <w:tcW w:w="369" w:type="pct"/>
            <w:vAlign w:val="center"/>
          </w:tcPr>
          <w:p w14:paraId="7D66E178" w14:textId="77777777" w:rsidR="00516E4C" w:rsidRPr="00BC4E8D" w:rsidRDefault="00516E4C" w:rsidP="000377D2">
            <w:pPr>
              <w:jc w:val="center"/>
              <w:rPr>
                <w:rFonts w:ascii="Times New Roman" w:hAnsi="Times New Roman" w:cs="Times New Roman"/>
                <w:color w:val="000000"/>
                <w:sz w:val="20"/>
                <w:szCs w:val="20"/>
              </w:rPr>
            </w:pPr>
          </w:p>
        </w:tc>
        <w:tc>
          <w:tcPr>
            <w:tcW w:w="526" w:type="pct"/>
            <w:vAlign w:val="center"/>
          </w:tcPr>
          <w:p w14:paraId="6EE4ACCE" w14:textId="77777777" w:rsidR="00516E4C" w:rsidRPr="00BC4E8D" w:rsidRDefault="00516E4C" w:rsidP="000377D2">
            <w:pPr>
              <w:jc w:val="center"/>
              <w:rPr>
                <w:rFonts w:ascii="Times New Roman" w:hAnsi="Times New Roman" w:cs="Times New Roman"/>
                <w:color w:val="000000"/>
                <w:sz w:val="20"/>
                <w:szCs w:val="20"/>
              </w:rPr>
            </w:pPr>
          </w:p>
        </w:tc>
      </w:tr>
      <w:tr w:rsidR="009C0AE6" w:rsidRPr="00BC4E8D" w14:paraId="05840EB6" w14:textId="77777777" w:rsidTr="00BB1617">
        <w:tc>
          <w:tcPr>
            <w:tcW w:w="3716" w:type="pct"/>
          </w:tcPr>
          <w:p w14:paraId="4A5CB59A" w14:textId="0A6D588B"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Ulusal çağrılı konuşma </w:t>
            </w:r>
          </w:p>
        </w:tc>
        <w:tc>
          <w:tcPr>
            <w:tcW w:w="389" w:type="pct"/>
          </w:tcPr>
          <w:p w14:paraId="61AFA365" w14:textId="1FEA9361"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4</w:t>
            </w:r>
          </w:p>
        </w:tc>
        <w:tc>
          <w:tcPr>
            <w:tcW w:w="369" w:type="pct"/>
            <w:vAlign w:val="center"/>
          </w:tcPr>
          <w:p w14:paraId="2A1C3A5A"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17F74E50"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717B85E0" w14:textId="77777777" w:rsidTr="00BB1617">
        <w:tc>
          <w:tcPr>
            <w:tcW w:w="3716" w:type="pct"/>
          </w:tcPr>
          <w:p w14:paraId="3CB9D791" w14:textId="4C3AEF82"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Uluslararası konuşmacı olarak katılım </w:t>
            </w:r>
          </w:p>
        </w:tc>
        <w:tc>
          <w:tcPr>
            <w:tcW w:w="389" w:type="pct"/>
          </w:tcPr>
          <w:p w14:paraId="408F9C8F" w14:textId="0C0338A1"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6</w:t>
            </w:r>
          </w:p>
        </w:tc>
        <w:tc>
          <w:tcPr>
            <w:tcW w:w="369" w:type="pct"/>
            <w:vAlign w:val="center"/>
          </w:tcPr>
          <w:p w14:paraId="6075ED58"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271F292E"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3B27CD7A" w14:textId="77777777" w:rsidTr="00BB1617">
        <w:tc>
          <w:tcPr>
            <w:tcW w:w="3716" w:type="pct"/>
          </w:tcPr>
          <w:p w14:paraId="382D0C12" w14:textId="266B178B"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Ulusal konuşmacı olarak katılım </w:t>
            </w:r>
          </w:p>
        </w:tc>
        <w:tc>
          <w:tcPr>
            <w:tcW w:w="389" w:type="pct"/>
          </w:tcPr>
          <w:p w14:paraId="3334E276" w14:textId="75730835"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3</w:t>
            </w:r>
          </w:p>
        </w:tc>
        <w:tc>
          <w:tcPr>
            <w:tcW w:w="369" w:type="pct"/>
            <w:vAlign w:val="center"/>
          </w:tcPr>
          <w:p w14:paraId="0EE08D21"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5792F0AC"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56DB4806" w14:textId="77777777" w:rsidTr="00BB1617">
        <w:tc>
          <w:tcPr>
            <w:tcW w:w="3716" w:type="pct"/>
          </w:tcPr>
          <w:p w14:paraId="4C28A39D" w14:textId="46E3777F"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Ulusal radyo ve televizyonda mesleki konularda konuşma</w:t>
            </w:r>
          </w:p>
        </w:tc>
        <w:tc>
          <w:tcPr>
            <w:tcW w:w="389" w:type="pct"/>
          </w:tcPr>
          <w:p w14:paraId="4E1993D4" w14:textId="1F6C236C"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2</w:t>
            </w:r>
          </w:p>
        </w:tc>
        <w:tc>
          <w:tcPr>
            <w:tcW w:w="369" w:type="pct"/>
            <w:vAlign w:val="center"/>
          </w:tcPr>
          <w:p w14:paraId="46490508"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7A52D5A6"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67219DE3" w14:textId="77777777" w:rsidTr="009C0AE6">
        <w:tc>
          <w:tcPr>
            <w:tcW w:w="5000" w:type="pct"/>
            <w:gridSpan w:val="4"/>
            <w:vAlign w:val="center"/>
          </w:tcPr>
          <w:p w14:paraId="6F1DD92E" w14:textId="0903CB4E"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7. BİLİMSEL TOPLANTILAR</w:t>
            </w:r>
          </w:p>
        </w:tc>
      </w:tr>
      <w:tr w:rsidR="009C0AE6" w:rsidRPr="00BC4E8D" w14:paraId="4BC73814" w14:textId="77777777" w:rsidTr="009C0AE6">
        <w:tc>
          <w:tcPr>
            <w:tcW w:w="5000" w:type="pct"/>
            <w:gridSpan w:val="4"/>
            <w:vAlign w:val="center"/>
          </w:tcPr>
          <w:p w14:paraId="6AD0151F" w14:textId="7C1531E2" w:rsidR="009C0AE6" w:rsidRPr="00BC4E8D" w:rsidRDefault="009C0AE6" w:rsidP="009C0AE6">
            <w:pPr>
              <w:rPr>
                <w:rFonts w:ascii="Times New Roman" w:hAnsi="Times New Roman" w:cs="Times New Roman"/>
                <w:b/>
                <w:i/>
                <w:color w:val="000000"/>
                <w:sz w:val="20"/>
                <w:szCs w:val="20"/>
              </w:rPr>
            </w:pPr>
            <w:r w:rsidRPr="00BC4E8D">
              <w:rPr>
                <w:rFonts w:ascii="Times New Roman" w:hAnsi="Times New Roman" w:cs="Times New Roman"/>
                <w:b/>
                <w:i/>
                <w:sz w:val="20"/>
              </w:rPr>
              <w:t>Uluslararası bilimsel toplantı düzenleme</w:t>
            </w:r>
          </w:p>
        </w:tc>
      </w:tr>
      <w:tr w:rsidR="009C0AE6" w:rsidRPr="00BC4E8D" w14:paraId="1322EF4E" w14:textId="77777777" w:rsidTr="00BB1617">
        <w:tc>
          <w:tcPr>
            <w:tcW w:w="3716" w:type="pct"/>
          </w:tcPr>
          <w:p w14:paraId="32683E82" w14:textId="267FBC47"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Düzenleme kurulu başkanlığı</w:t>
            </w:r>
          </w:p>
        </w:tc>
        <w:tc>
          <w:tcPr>
            <w:tcW w:w="389" w:type="pct"/>
          </w:tcPr>
          <w:p w14:paraId="6432BF1E" w14:textId="4B340A66"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15</w:t>
            </w:r>
          </w:p>
        </w:tc>
        <w:tc>
          <w:tcPr>
            <w:tcW w:w="369" w:type="pct"/>
            <w:vAlign w:val="center"/>
          </w:tcPr>
          <w:p w14:paraId="09DABD17"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2794D102"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5B496460" w14:textId="77777777" w:rsidTr="00BB1617">
        <w:tc>
          <w:tcPr>
            <w:tcW w:w="3716" w:type="pct"/>
          </w:tcPr>
          <w:p w14:paraId="136B0F87" w14:textId="75A64662"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Düzenleme kurulu üyeliği (n=üye sayısı)</w:t>
            </w:r>
          </w:p>
        </w:tc>
        <w:tc>
          <w:tcPr>
            <w:tcW w:w="389" w:type="pct"/>
          </w:tcPr>
          <w:p w14:paraId="0D3F76A7" w14:textId="2DC13988"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15/n</w:t>
            </w:r>
          </w:p>
        </w:tc>
        <w:tc>
          <w:tcPr>
            <w:tcW w:w="369" w:type="pct"/>
            <w:vAlign w:val="center"/>
          </w:tcPr>
          <w:p w14:paraId="56B79884"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5C62F477"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4F405931" w14:textId="77777777" w:rsidTr="00BB1617">
        <w:tc>
          <w:tcPr>
            <w:tcW w:w="3716" w:type="pct"/>
          </w:tcPr>
          <w:p w14:paraId="15C453EE" w14:textId="06E7115F"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szCs w:val="20"/>
              </w:rPr>
              <w:t>Bilimsel toplantı sekreterliği</w:t>
            </w:r>
          </w:p>
        </w:tc>
        <w:tc>
          <w:tcPr>
            <w:tcW w:w="389" w:type="pct"/>
          </w:tcPr>
          <w:p w14:paraId="27D49293" w14:textId="7B1527D6"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8</w:t>
            </w:r>
          </w:p>
        </w:tc>
        <w:tc>
          <w:tcPr>
            <w:tcW w:w="369" w:type="pct"/>
            <w:vAlign w:val="center"/>
          </w:tcPr>
          <w:p w14:paraId="2107E553"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46F56569"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7D6A0572" w14:textId="77777777" w:rsidTr="009C0AE6">
        <w:tc>
          <w:tcPr>
            <w:tcW w:w="5000" w:type="pct"/>
            <w:gridSpan w:val="4"/>
            <w:vAlign w:val="center"/>
          </w:tcPr>
          <w:p w14:paraId="416C93AC" w14:textId="7102D039" w:rsidR="009C0AE6" w:rsidRPr="00BC4E8D" w:rsidRDefault="009C0AE6" w:rsidP="009C0AE6">
            <w:pPr>
              <w:rPr>
                <w:rFonts w:ascii="Times New Roman" w:hAnsi="Times New Roman" w:cs="Times New Roman"/>
                <w:b/>
                <w:i/>
                <w:color w:val="000000"/>
                <w:sz w:val="20"/>
                <w:szCs w:val="20"/>
              </w:rPr>
            </w:pPr>
            <w:r w:rsidRPr="00BC4E8D">
              <w:rPr>
                <w:rFonts w:ascii="Times New Roman" w:hAnsi="Times New Roman" w:cs="Times New Roman"/>
                <w:b/>
                <w:i/>
                <w:sz w:val="20"/>
                <w:szCs w:val="20"/>
              </w:rPr>
              <w:t>Ulusal bilimsel toplantı düzenleme</w:t>
            </w:r>
          </w:p>
        </w:tc>
      </w:tr>
      <w:tr w:rsidR="009C0AE6" w:rsidRPr="00BC4E8D" w14:paraId="73A6E53D" w14:textId="77777777" w:rsidTr="00BB1617">
        <w:tc>
          <w:tcPr>
            <w:tcW w:w="3716" w:type="pct"/>
          </w:tcPr>
          <w:p w14:paraId="549F7863" w14:textId="41B34BD2"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rPr>
              <w:t>Düzenleme kurulu başkanlığı</w:t>
            </w:r>
          </w:p>
        </w:tc>
        <w:tc>
          <w:tcPr>
            <w:tcW w:w="389" w:type="pct"/>
          </w:tcPr>
          <w:p w14:paraId="04DA42DD" w14:textId="0F65C59C"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rPr>
              <w:t>8</w:t>
            </w:r>
          </w:p>
        </w:tc>
        <w:tc>
          <w:tcPr>
            <w:tcW w:w="369" w:type="pct"/>
            <w:vAlign w:val="center"/>
          </w:tcPr>
          <w:p w14:paraId="4443C40B"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76C4B6D4"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26E49060" w14:textId="77777777" w:rsidTr="00BB1617">
        <w:tc>
          <w:tcPr>
            <w:tcW w:w="3716" w:type="pct"/>
          </w:tcPr>
          <w:p w14:paraId="59207D43" w14:textId="16709E8B"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rPr>
              <w:t>Düzenleme kurulu üyeliği (n=üye sayısı)</w:t>
            </w:r>
          </w:p>
        </w:tc>
        <w:tc>
          <w:tcPr>
            <w:tcW w:w="389" w:type="pct"/>
          </w:tcPr>
          <w:p w14:paraId="4E725A11" w14:textId="055F016A"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rPr>
              <w:t>8/n</w:t>
            </w:r>
          </w:p>
        </w:tc>
        <w:tc>
          <w:tcPr>
            <w:tcW w:w="369" w:type="pct"/>
            <w:vAlign w:val="center"/>
          </w:tcPr>
          <w:p w14:paraId="13F61924"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632F412F" w14:textId="77777777" w:rsidR="009C0AE6" w:rsidRPr="00BC4E8D" w:rsidRDefault="009C0AE6" w:rsidP="000377D2">
            <w:pPr>
              <w:jc w:val="center"/>
              <w:rPr>
                <w:rFonts w:ascii="Times New Roman" w:hAnsi="Times New Roman" w:cs="Times New Roman"/>
                <w:color w:val="000000"/>
                <w:sz w:val="20"/>
                <w:szCs w:val="20"/>
              </w:rPr>
            </w:pPr>
          </w:p>
        </w:tc>
      </w:tr>
      <w:tr w:rsidR="009C0AE6" w:rsidRPr="00BC4E8D" w14:paraId="71AA95C7" w14:textId="77777777" w:rsidTr="00BB1617">
        <w:tc>
          <w:tcPr>
            <w:tcW w:w="3716" w:type="pct"/>
          </w:tcPr>
          <w:p w14:paraId="7A748394" w14:textId="797EF982" w:rsidR="009C0AE6" w:rsidRPr="00BC4E8D" w:rsidRDefault="009C0AE6" w:rsidP="000377D2">
            <w:pPr>
              <w:rPr>
                <w:rFonts w:ascii="Times New Roman" w:hAnsi="Times New Roman" w:cs="Times New Roman"/>
                <w:b/>
                <w:color w:val="000000"/>
                <w:sz w:val="20"/>
                <w:szCs w:val="20"/>
              </w:rPr>
            </w:pPr>
            <w:r w:rsidRPr="00BC4E8D">
              <w:rPr>
                <w:rFonts w:ascii="Times New Roman" w:hAnsi="Times New Roman" w:cs="Times New Roman"/>
                <w:sz w:val="20"/>
              </w:rPr>
              <w:t>Bilimsel toplantı sekreterliği</w:t>
            </w:r>
          </w:p>
        </w:tc>
        <w:tc>
          <w:tcPr>
            <w:tcW w:w="389" w:type="pct"/>
          </w:tcPr>
          <w:p w14:paraId="62E8B5FB" w14:textId="4B7AD111" w:rsidR="009C0AE6" w:rsidRPr="00BC4E8D" w:rsidRDefault="009C0AE6" w:rsidP="000377D2">
            <w:pPr>
              <w:jc w:val="center"/>
              <w:rPr>
                <w:rFonts w:ascii="Times New Roman" w:hAnsi="Times New Roman" w:cs="Times New Roman"/>
                <w:color w:val="000000"/>
                <w:sz w:val="20"/>
                <w:szCs w:val="20"/>
              </w:rPr>
            </w:pPr>
            <w:r w:rsidRPr="00BC4E8D">
              <w:rPr>
                <w:rFonts w:ascii="Times New Roman" w:hAnsi="Times New Roman" w:cs="Times New Roman"/>
                <w:sz w:val="20"/>
              </w:rPr>
              <w:t>5</w:t>
            </w:r>
          </w:p>
        </w:tc>
        <w:tc>
          <w:tcPr>
            <w:tcW w:w="369" w:type="pct"/>
            <w:vAlign w:val="center"/>
          </w:tcPr>
          <w:p w14:paraId="149A49B5" w14:textId="77777777" w:rsidR="009C0AE6" w:rsidRPr="00BC4E8D" w:rsidRDefault="009C0AE6" w:rsidP="000377D2">
            <w:pPr>
              <w:jc w:val="center"/>
              <w:rPr>
                <w:rFonts w:ascii="Times New Roman" w:hAnsi="Times New Roman" w:cs="Times New Roman"/>
                <w:color w:val="000000"/>
                <w:sz w:val="20"/>
                <w:szCs w:val="20"/>
              </w:rPr>
            </w:pPr>
          </w:p>
        </w:tc>
        <w:tc>
          <w:tcPr>
            <w:tcW w:w="526" w:type="pct"/>
            <w:vAlign w:val="center"/>
          </w:tcPr>
          <w:p w14:paraId="7E0A7154" w14:textId="77777777" w:rsidR="009C0AE6" w:rsidRPr="00BC4E8D" w:rsidRDefault="009C0AE6" w:rsidP="000377D2">
            <w:pPr>
              <w:jc w:val="center"/>
              <w:rPr>
                <w:rFonts w:ascii="Times New Roman" w:hAnsi="Times New Roman" w:cs="Times New Roman"/>
                <w:color w:val="000000"/>
                <w:sz w:val="20"/>
                <w:szCs w:val="20"/>
              </w:rPr>
            </w:pPr>
          </w:p>
        </w:tc>
      </w:tr>
      <w:tr w:rsidR="00B57314" w:rsidRPr="00BC4E8D" w14:paraId="26EB3F0E" w14:textId="77777777" w:rsidTr="00B57314">
        <w:tc>
          <w:tcPr>
            <w:tcW w:w="5000" w:type="pct"/>
            <w:gridSpan w:val="4"/>
            <w:vAlign w:val="center"/>
          </w:tcPr>
          <w:p w14:paraId="023FFA0E" w14:textId="6B6897AA" w:rsidR="00B57314" w:rsidRPr="00BC4E8D" w:rsidRDefault="00B57314" w:rsidP="000377D2">
            <w:pPr>
              <w:jc w:val="center"/>
              <w:rPr>
                <w:rFonts w:ascii="Times New Roman" w:hAnsi="Times New Roman" w:cs="Times New Roman"/>
                <w:b/>
                <w:bCs/>
                <w:sz w:val="20"/>
                <w:szCs w:val="20"/>
              </w:rPr>
            </w:pPr>
            <w:r w:rsidRPr="00BC4E8D">
              <w:rPr>
                <w:rFonts w:ascii="Times New Roman" w:hAnsi="Times New Roman" w:cs="Times New Roman"/>
                <w:b/>
                <w:bCs/>
                <w:sz w:val="20"/>
                <w:szCs w:val="20"/>
              </w:rPr>
              <w:t>8. EDİTÖRLÜK VE HAKEMLİK</w:t>
            </w:r>
          </w:p>
          <w:p w14:paraId="2D68C21B" w14:textId="268F57E3" w:rsidR="00B57314" w:rsidRPr="00BC4E8D" w:rsidRDefault="00B57314"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w:t>
            </w:r>
            <w:r w:rsidRPr="00BC4E8D">
              <w:rPr>
                <w:rFonts w:ascii="Times New Roman" w:hAnsi="Times New Roman" w:cs="Times New Roman"/>
                <w:b/>
                <w:bCs/>
                <w:i/>
                <w:sz w:val="20"/>
                <w:szCs w:val="20"/>
              </w:rPr>
              <w:t>Her bir dergi için ayrı ayrı hesaplanır.</w:t>
            </w:r>
            <w:r w:rsidRPr="00BC4E8D">
              <w:rPr>
                <w:rFonts w:ascii="Times New Roman" w:hAnsi="Times New Roman" w:cs="Times New Roman"/>
                <w:b/>
                <w:bCs/>
                <w:sz w:val="20"/>
                <w:szCs w:val="20"/>
              </w:rPr>
              <w:t>)</w:t>
            </w:r>
          </w:p>
        </w:tc>
      </w:tr>
      <w:tr w:rsidR="009C035E" w:rsidRPr="00BC4E8D" w14:paraId="4FFC25ED" w14:textId="77777777" w:rsidTr="009C035E">
        <w:tc>
          <w:tcPr>
            <w:tcW w:w="3716" w:type="pct"/>
          </w:tcPr>
          <w:p w14:paraId="6291B961" w14:textId="56007CC8"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Uluslararası atıf endekslerince taranan bilimsel dergilerde editörlük </w:t>
            </w:r>
          </w:p>
        </w:tc>
        <w:tc>
          <w:tcPr>
            <w:tcW w:w="389" w:type="pct"/>
            <w:vAlign w:val="center"/>
          </w:tcPr>
          <w:p w14:paraId="0B81BC45" w14:textId="6BBFF0A0"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20</w:t>
            </w:r>
          </w:p>
        </w:tc>
        <w:tc>
          <w:tcPr>
            <w:tcW w:w="369" w:type="pct"/>
            <w:vAlign w:val="center"/>
          </w:tcPr>
          <w:p w14:paraId="0B206A7A"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75A181C4"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2166DAA2" w14:textId="77777777" w:rsidTr="009C035E">
        <w:tc>
          <w:tcPr>
            <w:tcW w:w="3716" w:type="pct"/>
          </w:tcPr>
          <w:p w14:paraId="4BB6B0B9" w14:textId="3D7F2083"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Uluslararası atıf endekslerince taranan bilimsel dergilerde editör yardımcılığı veya editörler komitesi üyeliği </w:t>
            </w:r>
          </w:p>
        </w:tc>
        <w:tc>
          <w:tcPr>
            <w:tcW w:w="389" w:type="pct"/>
            <w:vAlign w:val="center"/>
          </w:tcPr>
          <w:p w14:paraId="3AA682F9" w14:textId="510F1B21"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10</w:t>
            </w:r>
          </w:p>
        </w:tc>
        <w:tc>
          <w:tcPr>
            <w:tcW w:w="369" w:type="pct"/>
            <w:vAlign w:val="center"/>
          </w:tcPr>
          <w:p w14:paraId="20FB552A"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64FEE367"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50188834" w14:textId="77777777" w:rsidTr="009C035E">
        <w:tc>
          <w:tcPr>
            <w:tcW w:w="3716" w:type="pct"/>
          </w:tcPr>
          <w:p w14:paraId="5045C3F9" w14:textId="1B3593B5"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Uluslararası bilimsel toplantı kitabı editörlüğü </w:t>
            </w:r>
          </w:p>
        </w:tc>
        <w:tc>
          <w:tcPr>
            <w:tcW w:w="389" w:type="pct"/>
            <w:vAlign w:val="center"/>
          </w:tcPr>
          <w:p w14:paraId="1F7BF7B5" w14:textId="71703ECC"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15</w:t>
            </w:r>
          </w:p>
        </w:tc>
        <w:tc>
          <w:tcPr>
            <w:tcW w:w="369" w:type="pct"/>
            <w:vAlign w:val="center"/>
          </w:tcPr>
          <w:p w14:paraId="71DAA2D5"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6BA5BB8A"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3164224F" w14:textId="77777777" w:rsidTr="009C035E">
        <w:tc>
          <w:tcPr>
            <w:tcW w:w="3716" w:type="pct"/>
          </w:tcPr>
          <w:p w14:paraId="2422C93F" w14:textId="7A261337"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Uluslararası bilimsel dergilerde hakemlik, yayın kurulu üyeliği veya kitaplarda raportörlük</w:t>
            </w:r>
          </w:p>
        </w:tc>
        <w:tc>
          <w:tcPr>
            <w:tcW w:w="389" w:type="pct"/>
            <w:vAlign w:val="center"/>
          </w:tcPr>
          <w:p w14:paraId="658F46E2" w14:textId="21BC0F9B"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7</w:t>
            </w:r>
          </w:p>
        </w:tc>
        <w:tc>
          <w:tcPr>
            <w:tcW w:w="369" w:type="pct"/>
            <w:vAlign w:val="center"/>
          </w:tcPr>
          <w:p w14:paraId="449F3381"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2A87A8D1"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68BA9F4A" w14:textId="77777777" w:rsidTr="009C035E">
        <w:tc>
          <w:tcPr>
            <w:tcW w:w="3716" w:type="pct"/>
          </w:tcPr>
          <w:p w14:paraId="3B48EC68" w14:textId="2463ED28"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Ulusal bilimsel dergilerde hakemlik, yayın kurulu üyeliği veya kitaplarda raportörlük</w:t>
            </w:r>
          </w:p>
        </w:tc>
        <w:tc>
          <w:tcPr>
            <w:tcW w:w="389" w:type="pct"/>
            <w:vAlign w:val="center"/>
          </w:tcPr>
          <w:p w14:paraId="77A23236" w14:textId="288DE0BD"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4</w:t>
            </w:r>
          </w:p>
        </w:tc>
        <w:tc>
          <w:tcPr>
            <w:tcW w:w="369" w:type="pct"/>
            <w:vAlign w:val="center"/>
          </w:tcPr>
          <w:p w14:paraId="246D390E"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0D32963F"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58321498" w14:textId="77777777" w:rsidTr="009C035E">
        <w:tc>
          <w:tcPr>
            <w:tcW w:w="3716" w:type="pct"/>
          </w:tcPr>
          <w:p w14:paraId="4135D9F0" w14:textId="65F377E4"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Ulusal hakemli bilimsel dergilerde editörlük</w:t>
            </w:r>
          </w:p>
        </w:tc>
        <w:tc>
          <w:tcPr>
            <w:tcW w:w="389" w:type="pct"/>
            <w:vAlign w:val="center"/>
          </w:tcPr>
          <w:p w14:paraId="49F6ACFF" w14:textId="484B5FBC"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10</w:t>
            </w:r>
          </w:p>
        </w:tc>
        <w:tc>
          <w:tcPr>
            <w:tcW w:w="369" w:type="pct"/>
            <w:vAlign w:val="center"/>
          </w:tcPr>
          <w:p w14:paraId="17578031"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12DD8B34"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1EF3C0B7" w14:textId="77777777" w:rsidTr="009C035E">
        <w:tc>
          <w:tcPr>
            <w:tcW w:w="3716" w:type="pct"/>
          </w:tcPr>
          <w:p w14:paraId="796D9206" w14:textId="020401C0"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Ulusal bilimsel dergilerde editör yardımcılığı veya editörler komitesi üyeliği </w:t>
            </w:r>
          </w:p>
        </w:tc>
        <w:tc>
          <w:tcPr>
            <w:tcW w:w="389" w:type="pct"/>
            <w:vAlign w:val="center"/>
          </w:tcPr>
          <w:p w14:paraId="7B87D64E" w14:textId="6EC3DBB1"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5</w:t>
            </w:r>
          </w:p>
        </w:tc>
        <w:tc>
          <w:tcPr>
            <w:tcW w:w="369" w:type="pct"/>
            <w:vAlign w:val="center"/>
          </w:tcPr>
          <w:p w14:paraId="25355E5B"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0B7191D1"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6D1A6AAD" w14:textId="77777777" w:rsidTr="009C035E">
        <w:tc>
          <w:tcPr>
            <w:tcW w:w="3716" w:type="pct"/>
          </w:tcPr>
          <w:p w14:paraId="694C8D5C" w14:textId="6AD0174D" w:rsidR="009C035E" w:rsidRPr="00BC4E8D" w:rsidRDefault="009C035E" w:rsidP="000377D2">
            <w:pPr>
              <w:rPr>
                <w:rFonts w:ascii="Times New Roman" w:hAnsi="Times New Roman" w:cs="Times New Roman"/>
                <w:b/>
                <w:color w:val="000000"/>
                <w:sz w:val="20"/>
                <w:szCs w:val="20"/>
              </w:rPr>
            </w:pPr>
            <w:r w:rsidRPr="00BC4E8D">
              <w:rPr>
                <w:rFonts w:ascii="Times New Roman" w:hAnsi="Times New Roman" w:cs="Times New Roman"/>
                <w:sz w:val="20"/>
                <w:szCs w:val="20"/>
              </w:rPr>
              <w:t xml:space="preserve">Ulusal bilimsel toplantı kitabı editörlüğü </w:t>
            </w:r>
          </w:p>
        </w:tc>
        <w:tc>
          <w:tcPr>
            <w:tcW w:w="389" w:type="pct"/>
            <w:vAlign w:val="center"/>
          </w:tcPr>
          <w:p w14:paraId="38D7EBB2" w14:textId="4C1ADB6F" w:rsidR="009C035E" w:rsidRPr="00BC4E8D" w:rsidRDefault="009C035E" w:rsidP="009C035E">
            <w:pPr>
              <w:jc w:val="center"/>
              <w:rPr>
                <w:rFonts w:ascii="Times New Roman" w:hAnsi="Times New Roman" w:cs="Times New Roman"/>
                <w:color w:val="000000"/>
                <w:sz w:val="20"/>
                <w:szCs w:val="20"/>
              </w:rPr>
            </w:pPr>
            <w:r w:rsidRPr="00BC4E8D">
              <w:rPr>
                <w:rFonts w:ascii="Times New Roman" w:hAnsi="Times New Roman" w:cs="Times New Roman"/>
                <w:sz w:val="20"/>
                <w:szCs w:val="20"/>
              </w:rPr>
              <w:t>8</w:t>
            </w:r>
          </w:p>
        </w:tc>
        <w:tc>
          <w:tcPr>
            <w:tcW w:w="369" w:type="pct"/>
            <w:vAlign w:val="center"/>
          </w:tcPr>
          <w:p w14:paraId="4E79ED5F"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369429F5" w14:textId="77777777" w:rsidR="009C035E" w:rsidRPr="00BC4E8D" w:rsidRDefault="009C035E" w:rsidP="000377D2">
            <w:pPr>
              <w:jc w:val="center"/>
              <w:rPr>
                <w:rFonts w:ascii="Times New Roman" w:hAnsi="Times New Roman" w:cs="Times New Roman"/>
                <w:color w:val="000000"/>
                <w:sz w:val="20"/>
                <w:szCs w:val="20"/>
              </w:rPr>
            </w:pPr>
          </w:p>
        </w:tc>
      </w:tr>
      <w:tr w:rsidR="005B2E3D" w:rsidRPr="00BC4E8D" w14:paraId="270CA09B" w14:textId="77777777" w:rsidTr="005B2E3D">
        <w:tc>
          <w:tcPr>
            <w:tcW w:w="5000" w:type="pct"/>
            <w:gridSpan w:val="4"/>
            <w:vAlign w:val="center"/>
          </w:tcPr>
          <w:p w14:paraId="4F8471C0" w14:textId="71C103A4" w:rsidR="005B2E3D" w:rsidRPr="00BC4E8D" w:rsidRDefault="005B2E3D" w:rsidP="000377D2">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9. SERGİLER</w:t>
            </w:r>
          </w:p>
        </w:tc>
      </w:tr>
      <w:tr w:rsidR="00C9229C" w:rsidRPr="00BC4E8D" w14:paraId="11D95A7B" w14:textId="77777777" w:rsidTr="00C9229C">
        <w:tc>
          <w:tcPr>
            <w:tcW w:w="5000" w:type="pct"/>
            <w:gridSpan w:val="4"/>
            <w:vAlign w:val="center"/>
          </w:tcPr>
          <w:p w14:paraId="3024E105" w14:textId="206EFA24" w:rsidR="00C9229C" w:rsidRPr="00BC4E8D" w:rsidRDefault="00C9229C" w:rsidP="00C9229C">
            <w:pPr>
              <w:rPr>
                <w:rFonts w:ascii="Times New Roman" w:hAnsi="Times New Roman" w:cs="Times New Roman"/>
                <w:b/>
                <w:i/>
                <w:color w:val="000000"/>
                <w:sz w:val="20"/>
                <w:szCs w:val="20"/>
              </w:rPr>
            </w:pPr>
            <w:r w:rsidRPr="00BC4E8D">
              <w:rPr>
                <w:rFonts w:ascii="Times New Roman" w:hAnsi="Times New Roman" w:cs="Times New Roman"/>
                <w:b/>
                <w:i/>
                <w:sz w:val="20"/>
                <w:szCs w:val="20"/>
              </w:rPr>
              <w:t>Yurtiçi Sergiler</w:t>
            </w:r>
          </w:p>
        </w:tc>
      </w:tr>
      <w:tr w:rsidR="009C035E" w:rsidRPr="00BC4E8D" w14:paraId="1E84836C" w14:textId="77777777" w:rsidTr="000377D2">
        <w:tc>
          <w:tcPr>
            <w:tcW w:w="3716" w:type="pct"/>
            <w:vAlign w:val="center"/>
          </w:tcPr>
          <w:p w14:paraId="79C3E2E9" w14:textId="3F46ADCD"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Bireysel (kişisel) sergiler</w:t>
            </w:r>
          </w:p>
        </w:tc>
        <w:tc>
          <w:tcPr>
            <w:tcW w:w="389" w:type="pct"/>
            <w:vAlign w:val="center"/>
          </w:tcPr>
          <w:p w14:paraId="6AE50645" w14:textId="1586629F"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6F2E6832"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62602BFD"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536F4400" w14:textId="77777777" w:rsidTr="000377D2">
        <w:tc>
          <w:tcPr>
            <w:tcW w:w="3716" w:type="pct"/>
            <w:vAlign w:val="center"/>
          </w:tcPr>
          <w:p w14:paraId="031A53F8" w14:textId="595D8435"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Ulusal bianeller, trianeller</w:t>
            </w:r>
          </w:p>
        </w:tc>
        <w:tc>
          <w:tcPr>
            <w:tcW w:w="389" w:type="pct"/>
            <w:vAlign w:val="center"/>
          </w:tcPr>
          <w:p w14:paraId="2413F057" w14:textId="73A5BCFE"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2BF809A2"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65965607"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2C1B194E" w14:textId="77777777" w:rsidTr="000377D2">
        <w:tc>
          <w:tcPr>
            <w:tcW w:w="3716" w:type="pct"/>
            <w:vAlign w:val="center"/>
          </w:tcPr>
          <w:p w14:paraId="1D6D5024" w14:textId="0C7D3EE5"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Grup Sergiler</w:t>
            </w:r>
          </w:p>
        </w:tc>
        <w:tc>
          <w:tcPr>
            <w:tcW w:w="389" w:type="pct"/>
            <w:vAlign w:val="center"/>
          </w:tcPr>
          <w:p w14:paraId="05A84734" w14:textId="3BE28CFE"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23C04C5E"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233E67A6"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651C3CA0" w14:textId="77777777" w:rsidTr="000377D2">
        <w:tc>
          <w:tcPr>
            <w:tcW w:w="3716" w:type="pct"/>
            <w:vAlign w:val="center"/>
          </w:tcPr>
          <w:p w14:paraId="16CD390B" w14:textId="2A6C65BE"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Devlet Resim ve Heykel Sergisi</w:t>
            </w:r>
          </w:p>
        </w:tc>
        <w:tc>
          <w:tcPr>
            <w:tcW w:w="389" w:type="pct"/>
            <w:vAlign w:val="center"/>
          </w:tcPr>
          <w:p w14:paraId="5A122074" w14:textId="1B88036A"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0473EA98"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6DFB84A2"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02205AC6" w14:textId="77777777" w:rsidTr="000377D2">
        <w:tc>
          <w:tcPr>
            <w:tcW w:w="3716" w:type="pct"/>
            <w:vAlign w:val="center"/>
          </w:tcPr>
          <w:p w14:paraId="55C745F2" w14:textId="4E48550F"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Üniversitelerin düzenlediği sergiler</w:t>
            </w:r>
          </w:p>
        </w:tc>
        <w:tc>
          <w:tcPr>
            <w:tcW w:w="389" w:type="pct"/>
            <w:vAlign w:val="center"/>
          </w:tcPr>
          <w:p w14:paraId="58D3399E" w14:textId="47F402E8"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3A564109"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1A09B98F"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3ABD45CC" w14:textId="77777777" w:rsidTr="000377D2">
        <w:tc>
          <w:tcPr>
            <w:tcW w:w="3716" w:type="pct"/>
            <w:vAlign w:val="center"/>
          </w:tcPr>
          <w:p w14:paraId="257908CB" w14:textId="4C401D84"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Karma sergiler</w:t>
            </w:r>
          </w:p>
        </w:tc>
        <w:tc>
          <w:tcPr>
            <w:tcW w:w="389" w:type="pct"/>
            <w:vAlign w:val="center"/>
          </w:tcPr>
          <w:p w14:paraId="2F5329FD" w14:textId="52B93787"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247EAB60"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2A813AE6"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3E128374" w14:textId="77777777" w:rsidTr="000377D2">
        <w:tc>
          <w:tcPr>
            <w:tcW w:w="3716" w:type="pct"/>
            <w:vAlign w:val="center"/>
          </w:tcPr>
          <w:p w14:paraId="518BE977" w14:textId="5766F028"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Kamu Kuruluşlarınca düzenlenen sergiler</w:t>
            </w:r>
          </w:p>
        </w:tc>
        <w:tc>
          <w:tcPr>
            <w:tcW w:w="389" w:type="pct"/>
            <w:vAlign w:val="center"/>
          </w:tcPr>
          <w:p w14:paraId="7F886719" w14:textId="23181509"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2EE8275D"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1B3AE93D"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5688A787" w14:textId="77777777" w:rsidTr="000377D2">
        <w:tc>
          <w:tcPr>
            <w:tcW w:w="3716" w:type="pct"/>
            <w:vAlign w:val="center"/>
          </w:tcPr>
          <w:p w14:paraId="3E24D465" w14:textId="75E54A5B" w:rsidR="009C035E" w:rsidRPr="00BC4E8D" w:rsidRDefault="00F9671F" w:rsidP="000377D2">
            <w:pPr>
              <w:rPr>
                <w:rFonts w:ascii="Times New Roman" w:hAnsi="Times New Roman" w:cs="Times New Roman"/>
                <w:b/>
                <w:color w:val="000000"/>
                <w:sz w:val="20"/>
                <w:szCs w:val="20"/>
              </w:rPr>
            </w:pPr>
            <w:r w:rsidRPr="00BC4E8D">
              <w:rPr>
                <w:rFonts w:ascii="Times New Roman" w:hAnsi="Times New Roman" w:cs="Times New Roman"/>
                <w:sz w:val="20"/>
                <w:szCs w:val="20"/>
              </w:rPr>
              <w:t>Özel kuruluşlarca düzenlenen sergiler</w:t>
            </w:r>
          </w:p>
        </w:tc>
        <w:tc>
          <w:tcPr>
            <w:tcW w:w="389" w:type="pct"/>
            <w:vAlign w:val="center"/>
          </w:tcPr>
          <w:p w14:paraId="25F4F239" w14:textId="786277EC" w:rsidR="009C035E" w:rsidRPr="00BC4E8D" w:rsidRDefault="00F9671F"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40FD2BC8"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4B855E8A" w14:textId="77777777" w:rsidR="009C035E" w:rsidRPr="00BC4E8D" w:rsidRDefault="009C035E" w:rsidP="000377D2">
            <w:pPr>
              <w:jc w:val="center"/>
              <w:rPr>
                <w:rFonts w:ascii="Times New Roman" w:hAnsi="Times New Roman" w:cs="Times New Roman"/>
                <w:color w:val="000000"/>
                <w:sz w:val="20"/>
                <w:szCs w:val="20"/>
              </w:rPr>
            </w:pPr>
          </w:p>
        </w:tc>
      </w:tr>
      <w:tr w:rsidR="00F9671F" w:rsidRPr="00BC4E8D" w14:paraId="01A122D3" w14:textId="77777777" w:rsidTr="0070005C">
        <w:tc>
          <w:tcPr>
            <w:tcW w:w="5000" w:type="pct"/>
            <w:gridSpan w:val="4"/>
            <w:vAlign w:val="center"/>
          </w:tcPr>
          <w:p w14:paraId="1287DFCB" w14:textId="2B56CFC1" w:rsidR="00F9671F" w:rsidRPr="00BC4E8D" w:rsidRDefault="00F9671F" w:rsidP="00F9671F">
            <w:pPr>
              <w:rPr>
                <w:rFonts w:ascii="Times New Roman" w:hAnsi="Times New Roman" w:cs="Times New Roman"/>
                <w:b/>
                <w:i/>
                <w:color w:val="000000"/>
                <w:sz w:val="20"/>
                <w:szCs w:val="20"/>
              </w:rPr>
            </w:pPr>
            <w:r w:rsidRPr="00BC4E8D">
              <w:rPr>
                <w:rFonts w:ascii="Times New Roman" w:hAnsi="Times New Roman" w:cs="Times New Roman"/>
                <w:b/>
                <w:i/>
                <w:sz w:val="20"/>
                <w:szCs w:val="20"/>
              </w:rPr>
              <w:t>Yurtdışı Sergiler</w:t>
            </w:r>
          </w:p>
        </w:tc>
      </w:tr>
      <w:tr w:rsidR="009C035E" w:rsidRPr="00BC4E8D" w14:paraId="05534D3C" w14:textId="77777777" w:rsidTr="000377D2">
        <w:tc>
          <w:tcPr>
            <w:tcW w:w="3716" w:type="pct"/>
            <w:vAlign w:val="center"/>
          </w:tcPr>
          <w:p w14:paraId="79927077" w14:textId="6970E9C7" w:rsidR="009C035E" w:rsidRPr="00BC4E8D" w:rsidRDefault="00D206E4" w:rsidP="000377D2">
            <w:pPr>
              <w:rPr>
                <w:rFonts w:ascii="Times New Roman" w:hAnsi="Times New Roman" w:cs="Times New Roman"/>
                <w:b/>
                <w:color w:val="000000"/>
                <w:sz w:val="20"/>
                <w:szCs w:val="20"/>
              </w:rPr>
            </w:pPr>
            <w:r w:rsidRPr="00BC4E8D">
              <w:rPr>
                <w:rFonts w:ascii="Times New Roman" w:hAnsi="Times New Roman" w:cs="Times New Roman"/>
                <w:sz w:val="20"/>
                <w:szCs w:val="20"/>
              </w:rPr>
              <w:t>Bireysel (kişisel) sergiler</w:t>
            </w:r>
          </w:p>
        </w:tc>
        <w:tc>
          <w:tcPr>
            <w:tcW w:w="389" w:type="pct"/>
            <w:vAlign w:val="center"/>
          </w:tcPr>
          <w:p w14:paraId="01F1848A" w14:textId="2BC56849" w:rsidR="009C035E" w:rsidRPr="00BC4E8D" w:rsidRDefault="00D206E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297646A0"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39802D36"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05D7059A" w14:textId="77777777" w:rsidTr="000377D2">
        <w:tc>
          <w:tcPr>
            <w:tcW w:w="3716" w:type="pct"/>
            <w:vAlign w:val="center"/>
          </w:tcPr>
          <w:p w14:paraId="3D737ADC" w14:textId="25742E7A" w:rsidR="009C035E" w:rsidRPr="00BC4E8D" w:rsidRDefault="00D206E4" w:rsidP="000377D2">
            <w:pPr>
              <w:rPr>
                <w:rFonts w:ascii="Times New Roman" w:hAnsi="Times New Roman" w:cs="Times New Roman"/>
                <w:b/>
                <w:color w:val="000000"/>
                <w:sz w:val="20"/>
                <w:szCs w:val="20"/>
              </w:rPr>
            </w:pPr>
            <w:r w:rsidRPr="00BC4E8D">
              <w:rPr>
                <w:rFonts w:ascii="Times New Roman" w:hAnsi="Times New Roman" w:cs="Times New Roman"/>
                <w:sz w:val="20"/>
                <w:szCs w:val="20"/>
              </w:rPr>
              <w:t>Grup sergiler</w:t>
            </w:r>
          </w:p>
        </w:tc>
        <w:tc>
          <w:tcPr>
            <w:tcW w:w="389" w:type="pct"/>
            <w:vAlign w:val="center"/>
          </w:tcPr>
          <w:p w14:paraId="123D2377" w14:textId="7527CB92" w:rsidR="009C035E" w:rsidRPr="00BC4E8D" w:rsidRDefault="00D206E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4E864207"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0F9FF06C"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144FC059" w14:textId="77777777" w:rsidTr="000377D2">
        <w:tc>
          <w:tcPr>
            <w:tcW w:w="3716" w:type="pct"/>
            <w:vAlign w:val="center"/>
          </w:tcPr>
          <w:p w14:paraId="270232DF" w14:textId="4273C51C" w:rsidR="009C035E" w:rsidRPr="00BC4E8D" w:rsidRDefault="00D206E4" w:rsidP="000377D2">
            <w:pPr>
              <w:rPr>
                <w:rFonts w:ascii="Times New Roman" w:hAnsi="Times New Roman" w:cs="Times New Roman"/>
                <w:b/>
                <w:color w:val="000000"/>
                <w:sz w:val="20"/>
                <w:szCs w:val="20"/>
              </w:rPr>
            </w:pPr>
            <w:r w:rsidRPr="00BC4E8D">
              <w:rPr>
                <w:rFonts w:ascii="Times New Roman" w:hAnsi="Times New Roman" w:cs="Times New Roman"/>
                <w:sz w:val="20"/>
                <w:szCs w:val="20"/>
              </w:rPr>
              <w:t>Karma sergiler</w:t>
            </w:r>
          </w:p>
        </w:tc>
        <w:tc>
          <w:tcPr>
            <w:tcW w:w="389" w:type="pct"/>
            <w:vAlign w:val="center"/>
          </w:tcPr>
          <w:p w14:paraId="1A6660FE" w14:textId="6E5DA6D3" w:rsidR="009C035E" w:rsidRPr="00BC4E8D" w:rsidRDefault="00D206E4"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64A3AACA"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75DC0243" w14:textId="77777777" w:rsidR="009C035E" w:rsidRPr="00BC4E8D" w:rsidRDefault="009C035E" w:rsidP="000377D2">
            <w:pPr>
              <w:jc w:val="center"/>
              <w:rPr>
                <w:rFonts w:ascii="Times New Roman" w:hAnsi="Times New Roman" w:cs="Times New Roman"/>
                <w:color w:val="000000"/>
                <w:sz w:val="20"/>
                <w:szCs w:val="20"/>
              </w:rPr>
            </w:pPr>
          </w:p>
        </w:tc>
      </w:tr>
      <w:tr w:rsidR="00D206E4" w:rsidRPr="00BC4E8D" w14:paraId="0344FFBA" w14:textId="77777777" w:rsidTr="00D206E4">
        <w:tc>
          <w:tcPr>
            <w:tcW w:w="5000" w:type="pct"/>
            <w:gridSpan w:val="4"/>
            <w:vAlign w:val="center"/>
          </w:tcPr>
          <w:p w14:paraId="221B1017" w14:textId="77F8166A" w:rsidR="00D206E4" w:rsidRPr="00BC4E8D" w:rsidRDefault="00D206E4" w:rsidP="00D206E4">
            <w:pPr>
              <w:rPr>
                <w:rFonts w:ascii="Times New Roman" w:hAnsi="Times New Roman" w:cs="Times New Roman"/>
                <w:b/>
                <w:i/>
                <w:color w:val="000000"/>
                <w:sz w:val="20"/>
                <w:szCs w:val="20"/>
              </w:rPr>
            </w:pPr>
            <w:r w:rsidRPr="00BC4E8D">
              <w:rPr>
                <w:rFonts w:ascii="Times New Roman" w:hAnsi="Times New Roman" w:cs="Times New Roman"/>
                <w:b/>
                <w:i/>
                <w:sz w:val="20"/>
                <w:szCs w:val="20"/>
              </w:rPr>
              <w:t>Uluslararası Sergiler</w:t>
            </w:r>
          </w:p>
        </w:tc>
      </w:tr>
      <w:tr w:rsidR="009C035E" w:rsidRPr="00BC4E8D" w14:paraId="6256C2BE" w14:textId="77777777" w:rsidTr="000377D2">
        <w:tc>
          <w:tcPr>
            <w:tcW w:w="3716" w:type="pct"/>
            <w:vAlign w:val="center"/>
          </w:tcPr>
          <w:p w14:paraId="39E39218" w14:textId="1D6699FA" w:rsidR="009C035E" w:rsidRPr="00BC4E8D" w:rsidRDefault="00C04E3C" w:rsidP="000377D2">
            <w:pPr>
              <w:rPr>
                <w:rFonts w:ascii="Times New Roman" w:hAnsi="Times New Roman" w:cs="Times New Roman"/>
                <w:b/>
                <w:color w:val="000000"/>
                <w:sz w:val="20"/>
                <w:szCs w:val="20"/>
              </w:rPr>
            </w:pPr>
            <w:r w:rsidRPr="00BC4E8D">
              <w:rPr>
                <w:rFonts w:ascii="Times New Roman" w:hAnsi="Times New Roman" w:cs="Times New Roman"/>
              </w:rPr>
              <w:t>Uluslararası bianeller, trianeller</w:t>
            </w:r>
          </w:p>
        </w:tc>
        <w:tc>
          <w:tcPr>
            <w:tcW w:w="389" w:type="pct"/>
            <w:vAlign w:val="center"/>
          </w:tcPr>
          <w:p w14:paraId="6A686AF3" w14:textId="042DC824" w:rsidR="009C035E" w:rsidRPr="00BC4E8D" w:rsidRDefault="00C04E3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25</w:t>
            </w:r>
          </w:p>
        </w:tc>
        <w:tc>
          <w:tcPr>
            <w:tcW w:w="369" w:type="pct"/>
            <w:vAlign w:val="center"/>
          </w:tcPr>
          <w:p w14:paraId="42DBCA03"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04E1B7D9"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4E6E542F" w14:textId="77777777" w:rsidTr="000377D2">
        <w:tc>
          <w:tcPr>
            <w:tcW w:w="3716" w:type="pct"/>
            <w:vAlign w:val="center"/>
          </w:tcPr>
          <w:p w14:paraId="4449CFDE" w14:textId="2F4B353C" w:rsidR="009C035E" w:rsidRPr="00BC4E8D" w:rsidRDefault="00C04E3C" w:rsidP="000377D2">
            <w:pPr>
              <w:rPr>
                <w:rFonts w:ascii="Times New Roman" w:hAnsi="Times New Roman" w:cs="Times New Roman"/>
                <w:b/>
                <w:color w:val="000000"/>
                <w:sz w:val="20"/>
                <w:szCs w:val="20"/>
              </w:rPr>
            </w:pPr>
            <w:r w:rsidRPr="00BC4E8D">
              <w:rPr>
                <w:rFonts w:ascii="Times New Roman" w:hAnsi="Times New Roman" w:cs="Times New Roman"/>
              </w:rPr>
              <w:t>Uluslararası grup sergiler</w:t>
            </w:r>
          </w:p>
        </w:tc>
        <w:tc>
          <w:tcPr>
            <w:tcW w:w="389" w:type="pct"/>
            <w:vAlign w:val="center"/>
          </w:tcPr>
          <w:p w14:paraId="5EB85AC7" w14:textId="7345FF15" w:rsidR="009C035E" w:rsidRPr="00BC4E8D" w:rsidRDefault="00C04E3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15</w:t>
            </w:r>
          </w:p>
        </w:tc>
        <w:tc>
          <w:tcPr>
            <w:tcW w:w="369" w:type="pct"/>
            <w:vAlign w:val="center"/>
          </w:tcPr>
          <w:p w14:paraId="617F6A0B"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70141B75"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3868962C" w14:textId="77777777" w:rsidTr="000377D2">
        <w:tc>
          <w:tcPr>
            <w:tcW w:w="3716" w:type="pct"/>
            <w:vAlign w:val="center"/>
          </w:tcPr>
          <w:p w14:paraId="25B89EC0" w14:textId="385F89D6" w:rsidR="009C035E" w:rsidRPr="00BC4E8D" w:rsidRDefault="00C04E3C" w:rsidP="000377D2">
            <w:pPr>
              <w:rPr>
                <w:rFonts w:ascii="Times New Roman" w:hAnsi="Times New Roman" w:cs="Times New Roman"/>
                <w:b/>
                <w:color w:val="000000"/>
                <w:sz w:val="20"/>
                <w:szCs w:val="20"/>
              </w:rPr>
            </w:pPr>
            <w:r w:rsidRPr="00BC4E8D">
              <w:rPr>
                <w:rFonts w:ascii="Times New Roman" w:hAnsi="Times New Roman" w:cs="Times New Roman"/>
              </w:rPr>
              <w:t>Uluslararası karma sergiler</w:t>
            </w:r>
          </w:p>
        </w:tc>
        <w:tc>
          <w:tcPr>
            <w:tcW w:w="389" w:type="pct"/>
            <w:vAlign w:val="center"/>
          </w:tcPr>
          <w:p w14:paraId="36AF0211" w14:textId="4437A903" w:rsidR="009C035E" w:rsidRPr="00BC4E8D" w:rsidRDefault="00C04E3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72EF299A"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5C1BFA92" w14:textId="77777777" w:rsidR="009C035E" w:rsidRPr="00BC4E8D" w:rsidRDefault="009C035E" w:rsidP="000377D2">
            <w:pPr>
              <w:jc w:val="center"/>
              <w:rPr>
                <w:rFonts w:ascii="Times New Roman" w:hAnsi="Times New Roman" w:cs="Times New Roman"/>
                <w:color w:val="000000"/>
                <w:sz w:val="20"/>
                <w:szCs w:val="20"/>
              </w:rPr>
            </w:pPr>
          </w:p>
        </w:tc>
      </w:tr>
      <w:tr w:rsidR="00C04E3C" w:rsidRPr="00BC4E8D" w14:paraId="7AB2C17D" w14:textId="77777777" w:rsidTr="00C04E3C">
        <w:tc>
          <w:tcPr>
            <w:tcW w:w="5000" w:type="pct"/>
            <w:gridSpan w:val="4"/>
            <w:vAlign w:val="center"/>
          </w:tcPr>
          <w:p w14:paraId="24E184DC" w14:textId="34857566" w:rsidR="00C04E3C" w:rsidRPr="00BC4E8D" w:rsidRDefault="00C04E3C" w:rsidP="000377D2">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10. KOLEKSİYON</w:t>
            </w:r>
          </w:p>
        </w:tc>
      </w:tr>
      <w:tr w:rsidR="0070005C" w:rsidRPr="00BC4E8D" w14:paraId="4894D2B7" w14:textId="77777777" w:rsidTr="0070005C">
        <w:tc>
          <w:tcPr>
            <w:tcW w:w="5000" w:type="pct"/>
            <w:gridSpan w:val="4"/>
            <w:vAlign w:val="center"/>
          </w:tcPr>
          <w:p w14:paraId="5B8641BD" w14:textId="4D0EE3E7" w:rsidR="0070005C" w:rsidRPr="00BC4E8D" w:rsidRDefault="0070005C" w:rsidP="0070005C">
            <w:pPr>
              <w:rPr>
                <w:rFonts w:ascii="Times New Roman" w:hAnsi="Times New Roman" w:cs="Times New Roman"/>
                <w:b/>
                <w:i/>
                <w:color w:val="000000"/>
                <w:sz w:val="20"/>
                <w:szCs w:val="20"/>
              </w:rPr>
            </w:pPr>
            <w:r w:rsidRPr="00BC4E8D">
              <w:rPr>
                <w:rFonts w:ascii="Times New Roman" w:hAnsi="Times New Roman" w:cs="Times New Roman"/>
                <w:b/>
                <w:i/>
                <w:sz w:val="20"/>
                <w:szCs w:val="20"/>
              </w:rPr>
              <w:t>Koleksiyon hazırlığı ve sunumu</w:t>
            </w:r>
          </w:p>
        </w:tc>
      </w:tr>
      <w:tr w:rsidR="009C035E" w:rsidRPr="00BC4E8D" w14:paraId="41EA398F" w14:textId="77777777" w:rsidTr="000377D2">
        <w:tc>
          <w:tcPr>
            <w:tcW w:w="3716" w:type="pct"/>
            <w:vAlign w:val="center"/>
          </w:tcPr>
          <w:p w14:paraId="113985DF" w14:textId="3301BF2E" w:rsidR="009C035E" w:rsidRPr="00BC4E8D" w:rsidRDefault="0070005C" w:rsidP="000377D2">
            <w:pPr>
              <w:rPr>
                <w:rFonts w:ascii="Times New Roman" w:hAnsi="Times New Roman" w:cs="Times New Roman"/>
                <w:b/>
                <w:color w:val="000000"/>
                <w:sz w:val="20"/>
                <w:szCs w:val="20"/>
              </w:rPr>
            </w:pPr>
            <w:r w:rsidRPr="00BC4E8D">
              <w:rPr>
                <w:rFonts w:ascii="Times New Roman" w:hAnsi="Times New Roman" w:cs="Times New Roman"/>
              </w:rPr>
              <w:t>Kumaş tasarımı (koleksiyonu)</w:t>
            </w:r>
          </w:p>
        </w:tc>
        <w:tc>
          <w:tcPr>
            <w:tcW w:w="389" w:type="pct"/>
            <w:vAlign w:val="center"/>
          </w:tcPr>
          <w:p w14:paraId="66D172A2" w14:textId="65100D3E" w:rsidR="009C035E" w:rsidRPr="00BC4E8D" w:rsidRDefault="0070005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0C279AA7"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6664BE6D" w14:textId="77777777" w:rsidR="009C035E" w:rsidRPr="00BC4E8D" w:rsidRDefault="009C035E" w:rsidP="000377D2">
            <w:pPr>
              <w:jc w:val="center"/>
              <w:rPr>
                <w:rFonts w:ascii="Times New Roman" w:hAnsi="Times New Roman" w:cs="Times New Roman"/>
                <w:color w:val="000000"/>
                <w:sz w:val="20"/>
                <w:szCs w:val="20"/>
              </w:rPr>
            </w:pPr>
          </w:p>
        </w:tc>
      </w:tr>
      <w:tr w:rsidR="009C035E" w:rsidRPr="00BC4E8D" w14:paraId="748A2AB6" w14:textId="77777777" w:rsidTr="000377D2">
        <w:tc>
          <w:tcPr>
            <w:tcW w:w="3716" w:type="pct"/>
            <w:vAlign w:val="center"/>
          </w:tcPr>
          <w:p w14:paraId="32860D8C" w14:textId="4BDB70D0" w:rsidR="009C035E" w:rsidRPr="00BC4E8D" w:rsidRDefault="0070005C" w:rsidP="000377D2">
            <w:pPr>
              <w:rPr>
                <w:rFonts w:ascii="Times New Roman" w:hAnsi="Times New Roman" w:cs="Times New Roman"/>
                <w:b/>
                <w:color w:val="000000"/>
                <w:sz w:val="20"/>
                <w:szCs w:val="20"/>
              </w:rPr>
            </w:pPr>
            <w:r w:rsidRPr="00BC4E8D">
              <w:rPr>
                <w:rFonts w:ascii="Times New Roman" w:hAnsi="Times New Roman" w:cs="Times New Roman"/>
              </w:rPr>
              <w:t>Giysi tasarımı (koleksiyonu)</w:t>
            </w:r>
          </w:p>
        </w:tc>
        <w:tc>
          <w:tcPr>
            <w:tcW w:w="389" w:type="pct"/>
            <w:vAlign w:val="center"/>
          </w:tcPr>
          <w:p w14:paraId="5BC288C0" w14:textId="048562D1" w:rsidR="009C035E" w:rsidRPr="00BC4E8D" w:rsidRDefault="0070005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5105263C" w14:textId="77777777" w:rsidR="009C035E" w:rsidRPr="00BC4E8D" w:rsidRDefault="009C035E" w:rsidP="000377D2">
            <w:pPr>
              <w:jc w:val="center"/>
              <w:rPr>
                <w:rFonts w:ascii="Times New Roman" w:hAnsi="Times New Roman" w:cs="Times New Roman"/>
                <w:color w:val="000000"/>
                <w:sz w:val="20"/>
                <w:szCs w:val="20"/>
              </w:rPr>
            </w:pPr>
          </w:p>
        </w:tc>
        <w:tc>
          <w:tcPr>
            <w:tcW w:w="526" w:type="pct"/>
            <w:vAlign w:val="center"/>
          </w:tcPr>
          <w:p w14:paraId="4D98A8A2" w14:textId="77777777" w:rsidR="009C035E" w:rsidRPr="00BC4E8D" w:rsidRDefault="009C035E" w:rsidP="000377D2">
            <w:pPr>
              <w:jc w:val="center"/>
              <w:rPr>
                <w:rFonts w:ascii="Times New Roman" w:hAnsi="Times New Roman" w:cs="Times New Roman"/>
                <w:color w:val="000000"/>
                <w:sz w:val="20"/>
                <w:szCs w:val="20"/>
              </w:rPr>
            </w:pPr>
          </w:p>
        </w:tc>
      </w:tr>
      <w:tr w:rsidR="0070005C" w:rsidRPr="00BC4E8D" w14:paraId="2A156DDB" w14:textId="77777777" w:rsidTr="000377D2">
        <w:tc>
          <w:tcPr>
            <w:tcW w:w="3716" w:type="pct"/>
            <w:vAlign w:val="center"/>
          </w:tcPr>
          <w:p w14:paraId="7A58642A" w14:textId="090C3C1B" w:rsidR="0070005C" w:rsidRPr="00BC4E8D" w:rsidRDefault="0070005C" w:rsidP="000377D2">
            <w:pPr>
              <w:rPr>
                <w:rFonts w:ascii="Times New Roman" w:hAnsi="Times New Roman" w:cs="Times New Roman"/>
              </w:rPr>
            </w:pPr>
            <w:r w:rsidRPr="00BC4E8D">
              <w:rPr>
                <w:rFonts w:ascii="Times New Roman" w:hAnsi="Times New Roman" w:cs="Times New Roman"/>
              </w:rPr>
              <w:t>Aksesuar tasarımı (koleksiyonu)</w:t>
            </w:r>
          </w:p>
        </w:tc>
        <w:tc>
          <w:tcPr>
            <w:tcW w:w="389" w:type="pct"/>
            <w:vAlign w:val="center"/>
          </w:tcPr>
          <w:p w14:paraId="2C0785FC" w14:textId="356A98B3" w:rsidR="0070005C" w:rsidRPr="00BC4E8D" w:rsidRDefault="0070005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20</w:t>
            </w:r>
          </w:p>
        </w:tc>
        <w:tc>
          <w:tcPr>
            <w:tcW w:w="369" w:type="pct"/>
            <w:vAlign w:val="center"/>
          </w:tcPr>
          <w:p w14:paraId="37ABEF96" w14:textId="77777777" w:rsidR="0070005C" w:rsidRPr="00BC4E8D" w:rsidRDefault="0070005C" w:rsidP="000377D2">
            <w:pPr>
              <w:jc w:val="center"/>
              <w:rPr>
                <w:rFonts w:ascii="Times New Roman" w:hAnsi="Times New Roman" w:cs="Times New Roman"/>
                <w:color w:val="000000"/>
                <w:sz w:val="20"/>
                <w:szCs w:val="20"/>
              </w:rPr>
            </w:pPr>
          </w:p>
        </w:tc>
        <w:tc>
          <w:tcPr>
            <w:tcW w:w="526" w:type="pct"/>
            <w:vAlign w:val="center"/>
          </w:tcPr>
          <w:p w14:paraId="5A131B91" w14:textId="77777777" w:rsidR="0070005C" w:rsidRPr="00BC4E8D" w:rsidRDefault="0070005C" w:rsidP="000377D2">
            <w:pPr>
              <w:jc w:val="center"/>
              <w:rPr>
                <w:rFonts w:ascii="Times New Roman" w:hAnsi="Times New Roman" w:cs="Times New Roman"/>
                <w:color w:val="000000"/>
                <w:sz w:val="20"/>
                <w:szCs w:val="20"/>
              </w:rPr>
            </w:pPr>
          </w:p>
        </w:tc>
      </w:tr>
      <w:tr w:rsidR="0070005C" w:rsidRPr="00BC4E8D" w14:paraId="209B0B8D" w14:textId="77777777" w:rsidTr="0070005C">
        <w:tc>
          <w:tcPr>
            <w:tcW w:w="5000" w:type="pct"/>
            <w:gridSpan w:val="4"/>
            <w:vAlign w:val="center"/>
          </w:tcPr>
          <w:p w14:paraId="35AF4947" w14:textId="37E7A326" w:rsidR="0070005C" w:rsidRPr="00BC4E8D" w:rsidRDefault="0070005C" w:rsidP="0070005C">
            <w:pPr>
              <w:rPr>
                <w:rFonts w:ascii="Times New Roman" w:hAnsi="Times New Roman" w:cs="Times New Roman"/>
                <w:b/>
                <w:i/>
                <w:color w:val="000000"/>
                <w:sz w:val="20"/>
                <w:szCs w:val="20"/>
              </w:rPr>
            </w:pPr>
            <w:r w:rsidRPr="00BC4E8D">
              <w:rPr>
                <w:rFonts w:ascii="Times New Roman" w:hAnsi="Times New Roman" w:cs="Times New Roman"/>
                <w:b/>
                <w:i/>
                <w:sz w:val="20"/>
                <w:szCs w:val="20"/>
              </w:rPr>
              <w:t>Koleksiyonda eserler</w:t>
            </w:r>
          </w:p>
        </w:tc>
      </w:tr>
      <w:tr w:rsidR="0070005C" w:rsidRPr="00BC4E8D" w14:paraId="7703BA38" w14:textId="77777777" w:rsidTr="000377D2">
        <w:tc>
          <w:tcPr>
            <w:tcW w:w="3716" w:type="pct"/>
            <w:vAlign w:val="center"/>
          </w:tcPr>
          <w:p w14:paraId="767176D8" w14:textId="6A95EA42" w:rsidR="0070005C" w:rsidRPr="00BC4E8D" w:rsidRDefault="0070005C" w:rsidP="000377D2">
            <w:pPr>
              <w:rPr>
                <w:rFonts w:ascii="Times New Roman" w:hAnsi="Times New Roman" w:cs="Times New Roman"/>
              </w:rPr>
            </w:pPr>
            <w:r w:rsidRPr="00BC4E8D">
              <w:rPr>
                <w:rFonts w:ascii="Times New Roman" w:hAnsi="Times New Roman" w:cs="Times New Roman"/>
              </w:rPr>
              <w:t>Resmi koleksiyonlar</w:t>
            </w:r>
          </w:p>
        </w:tc>
        <w:tc>
          <w:tcPr>
            <w:tcW w:w="389" w:type="pct"/>
            <w:vAlign w:val="center"/>
          </w:tcPr>
          <w:p w14:paraId="79E93C71" w14:textId="197F048D" w:rsidR="0070005C" w:rsidRPr="00BC4E8D" w:rsidRDefault="0070005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10</w:t>
            </w:r>
          </w:p>
        </w:tc>
        <w:tc>
          <w:tcPr>
            <w:tcW w:w="369" w:type="pct"/>
            <w:vAlign w:val="center"/>
          </w:tcPr>
          <w:p w14:paraId="03C0C48C" w14:textId="77777777" w:rsidR="0070005C" w:rsidRPr="00BC4E8D" w:rsidRDefault="0070005C" w:rsidP="000377D2">
            <w:pPr>
              <w:jc w:val="center"/>
              <w:rPr>
                <w:rFonts w:ascii="Times New Roman" w:hAnsi="Times New Roman" w:cs="Times New Roman"/>
                <w:color w:val="000000"/>
                <w:sz w:val="20"/>
                <w:szCs w:val="20"/>
              </w:rPr>
            </w:pPr>
          </w:p>
        </w:tc>
        <w:tc>
          <w:tcPr>
            <w:tcW w:w="526" w:type="pct"/>
            <w:vAlign w:val="center"/>
          </w:tcPr>
          <w:p w14:paraId="1540EE54" w14:textId="77777777" w:rsidR="0070005C" w:rsidRPr="00BC4E8D" w:rsidRDefault="0070005C" w:rsidP="000377D2">
            <w:pPr>
              <w:jc w:val="center"/>
              <w:rPr>
                <w:rFonts w:ascii="Times New Roman" w:hAnsi="Times New Roman" w:cs="Times New Roman"/>
                <w:color w:val="000000"/>
                <w:sz w:val="20"/>
                <w:szCs w:val="20"/>
              </w:rPr>
            </w:pPr>
          </w:p>
        </w:tc>
      </w:tr>
      <w:tr w:rsidR="0070005C" w:rsidRPr="00BC4E8D" w14:paraId="534F1004" w14:textId="77777777" w:rsidTr="000377D2">
        <w:tc>
          <w:tcPr>
            <w:tcW w:w="3716" w:type="pct"/>
            <w:vAlign w:val="center"/>
          </w:tcPr>
          <w:p w14:paraId="06016B90" w14:textId="46F3FEB3" w:rsidR="0070005C" w:rsidRPr="00BC4E8D" w:rsidRDefault="0070005C" w:rsidP="000377D2">
            <w:pPr>
              <w:rPr>
                <w:rFonts w:ascii="Times New Roman" w:hAnsi="Times New Roman" w:cs="Times New Roman"/>
              </w:rPr>
            </w:pPr>
            <w:r w:rsidRPr="00BC4E8D">
              <w:rPr>
                <w:rFonts w:ascii="Times New Roman" w:hAnsi="Times New Roman" w:cs="Times New Roman"/>
              </w:rPr>
              <w:t>Özel koleksiyonlar</w:t>
            </w:r>
          </w:p>
        </w:tc>
        <w:tc>
          <w:tcPr>
            <w:tcW w:w="389" w:type="pct"/>
            <w:vAlign w:val="center"/>
          </w:tcPr>
          <w:p w14:paraId="7F883386" w14:textId="38DE61CD" w:rsidR="0070005C" w:rsidRPr="00BC4E8D" w:rsidRDefault="0070005C" w:rsidP="000377D2">
            <w:pPr>
              <w:jc w:val="center"/>
              <w:rPr>
                <w:rFonts w:ascii="Times New Roman" w:hAnsi="Times New Roman" w:cs="Times New Roman"/>
                <w:color w:val="000000"/>
                <w:sz w:val="20"/>
                <w:szCs w:val="20"/>
              </w:rPr>
            </w:pPr>
            <w:r w:rsidRPr="00BC4E8D">
              <w:rPr>
                <w:rFonts w:ascii="Times New Roman" w:hAnsi="Times New Roman" w:cs="Times New Roman"/>
                <w:color w:val="000000"/>
                <w:sz w:val="20"/>
                <w:szCs w:val="20"/>
              </w:rPr>
              <w:t>5</w:t>
            </w:r>
          </w:p>
        </w:tc>
        <w:tc>
          <w:tcPr>
            <w:tcW w:w="369" w:type="pct"/>
            <w:vAlign w:val="center"/>
          </w:tcPr>
          <w:p w14:paraId="272D8F12" w14:textId="77777777" w:rsidR="0070005C" w:rsidRPr="00BC4E8D" w:rsidRDefault="0070005C" w:rsidP="000377D2">
            <w:pPr>
              <w:jc w:val="center"/>
              <w:rPr>
                <w:rFonts w:ascii="Times New Roman" w:hAnsi="Times New Roman" w:cs="Times New Roman"/>
                <w:color w:val="000000"/>
                <w:sz w:val="20"/>
                <w:szCs w:val="20"/>
              </w:rPr>
            </w:pPr>
          </w:p>
        </w:tc>
        <w:tc>
          <w:tcPr>
            <w:tcW w:w="526" w:type="pct"/>
            <w:vAlign w:val="center"/>
          </w:tcPr>
          <w:p w14:paraId="19D674E4" w14:textId="77777777" w:rsidR="0070005C" w:rsidRPr="00BC4E8D" w:rsidRDefault="0070005C" w:rsidP="000377D2">
            <w:pPr>
              <w:jc w:val="center"/>
              <w:rPr>
                <w:rFonts w:ascii="Times New Roman" w:hAnsi="Times New Roman" w:cs="Times New Roman"/>
                <w:color w:val="000000"/>
                <w:sz w:val="20"/>
                <w:szCs w:val="20"/>
              </w:rPr>
            </w:pPr>
          </w:p>
        </w:tc>
      </w:tr>
      <w:tr w:rsidR="0070005C" w:rsidRPr="00BC4E8D" w14:paraId="1C563FF8" w14:textId="77777777" w:rsidTr="0070005C">
        <w:tc>
          <w:tcPr>
            <w:tcW w:w="5000" w:type="pct"/>
            <w:gridSpan w:val="4"/>
            <w:vAlign w:val="center"/>
          </w:tcPr>
          <w:p w14:paraId="1479B660" w14:textId="13F93B46" w:rsidR="0070005C" w:rsidRPr="00BC4E8D" w:rsidRDefault="0070005C"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11. MÜZİK TEKNOLOJİSİ – UYGULAMA</w:t>
            </w:r>
          </w:p>
        </w:tc>
      </w:tr>
      <w:tr w:rsidR="00621A4A" w:rsidRPr="00BC4E8D" w14:paraId="76C1022D" w14:textId="77777777" w:rsidTr="00621A4A">
        <w:tc>
          <w:tcPr>
            <w:tcW w:w="3716" w:type="pct"/>
          </w:tcPr>
          <w:p w14:paraId="2CB306D3" w14:textId="19A6F8F5"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Tonmaysterlik projesi gerçekleştirme </w:t>
            </w:r>
          </w:p>
        </w:tc>
        <w:tc>
          <w:tcPr>
            <w:tcW w:w="389" w:type="pct"/>
          </w:tcPr>
          <w:p w14:paraId="6B199CF9" w14:textId="35A98733"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20</w:t>
            </w:r>
          </w:p>
        </w:tc>
        <w:tc>
          <w:tcPr>
            <w:tcW w:w="369" w:type="pct"/>
            <w:vAlign w:val="center"/>
          </w:tcPr>
          <w:p w14:paraId="50A7F1DE"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5F6C3C3"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4DBAA577" w14:textId="77777777" w:rsidTr="00621A4A">
        <w:tc>
          <w:tcPr>
            <w:tcW w:w="3716" w:type="pct"/>
          </w:tcPr>
          <w:p w14:paraId="79BFD9B2" w14:textId="43B49235"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Ses sistemi projesi gerçekleştirme </w:t>
            </w:r>
          </w:p>
        </w:tc>
        <w:tc>
          <w:tcPr>
            <w:tcW w:w="389" w:type="pct"/>
          </w:tcPr>
          <w:p w14:paraId="500F8443" w14:textId="0159DD90"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15</w:t>
            </w:r>
          </w:p>
        </w:tc>
        <w:tc>
          <w:tcPr>
            <w:tcW w:w="369" w:type="pct"/>
            <w:vAlign w:val="center"/>
          </w:tcPr>
          <w:p w14:paraId="7E51EF41"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2854868D"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5D1E0AAB" w14:textId="77777777" w:rsidTr="00621A4A">
        <w:tc>
          <w:tcPr>
            <w:tcW w:w="3716" w:type="pct"/>
          </w:tcPr>
          <w:p w14:paraId="4D05AD4F" w14:textId="6F959CC6"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Tonmaysterlik projesi katılımı </w:t>
            </w:r>
          </w:p>
        </w:tc>
        <w:tc>
          <w:tcPr>
            <w:tcW w:w="389" w:type="pct"/>
          </w:tcPr>
          <w:p w14:paraId="6DD68364" w14:textId="59AC525D"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5</w:t>
            </w:r>
          </w:p>
        </w:tc>
        <w:tc>
          <w:tcPr>
            <w:tcW w:w="369" w:type="pct"/>
            <w:vAlign w:val="center"/>
          </w:tcPr>
          <w:p w14:paraId="597B8F68"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74398130"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2B2D53CD" w14:textId="77777777" w:rsidTr="00621A4A">
        <w:tc>
          <w:tcPr>
            <w:tcW w:w="5000" w:type="pct"/>
            <w:gridSpan w:val="4"/>
            <w:vAlign w:val="center"/>
          </w:tcPr>
          <w:p w14:paraId="5ED4F7A5" w14:textId="5E0D5AC6"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12. MÜZİK KOMPOZİSYONLARI</w:t>
            </w:r>
          </w:p>
        </w:tc>
      </w:tr>
      <w:tr w:rsidR="00621A4A" w:rsidRPr="00BC4E8D" w14:paraId="0D231056" w14:textId="77777777" w:rsidTr="00621A4A">
        <w:tc>
          <w:tcPr>
            <w:tcW w:w="3716" w:type="pct"/>
          </w:tcPr>
          <w:p w14:paraId="62DC46E4" w14:textId="52067EE1"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Sahne yapıtları (opera-bale-oratoryo v.b.) </w:t>
            </w:r>
          </w:p>
        </w:tc>
        <w:tc>
          <w:tcPr>
            <w:tcW w:w="389" w:type="pct"/>
          </w:tcPr>
          <w:p w14:paraId="37988420" w14:textId="5E3E62E4"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25</w:t>
            </w:r>
          </w:p>
        </w:tc>
        <w:tc>
          <w:tcPr>
            <w:tcW w:w="369" w:type="pct"/>
            <w:vAlign w:val="center"/>
          </w:tcPr>
          <w:p w14:paraId="71119DA8"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4BDA34A9"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42BFC958" w14:textId="77777777" w:rsidTr="00621A4A">
        <w:tc>
          <w:tcPr>
            <w:tcW w:w="3716" w:type="pct"/>
          </w:tcPr>
          <w:p w14:paraId="5577D6AC" w14:textId="1A64A6E9"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Senfonik yapıtlar (senfoni, konçerto v.b.) </w:t>
            </w:r>
          </w:p>
        </w:tc>
        <w:tc>
          <w:tcPr>
            <w:tcW w:w="389" w:type="pct"/>
          </w:tcPr>
          <w:p w14:paraId="71737540" w14:textId="22640992"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20</w:t>
            </w:r>
          </w:p>
        </w:tc>
        <w:tc>
          <w:tcPr>
            <w:tcW w:w="369" w:type="pct"/>
            <w:vAlign w:val="center"/>
          </w:tcPr>
          <w:p w14:paraId="7566003F"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65247595"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6113CB85" w14:textId="77777777" w:rsidTr="00621A4A">
        <w:tc>
          <w:tcPr>
            <w:tcW w:w="3716" w:type="pct"/>
          </w:tcPr>
          <w:p w14:paraId="5E7B0FAA" w14:textId="72CFE01B"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Oda müziği, koro ve solo yapıt </w:t>
            </w:r>
          </w:p>
        </w:tc>
        <w:tc>
          <w:tcPr>
            <w:tcW w:w="389" w:type="pct"/>
          </w:tcPr>
          <w:p w14:paraId="3214D4FC" w14:textId="2BD5633F"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15</w:t>
            </w:r>
          </w:p>
        </w:tc>
        <w:tc>
          <w:tcPr>
            <w:tcW w:w="369" w:type="pct"/>
            <w:vAlign w:val="center"/>
          </w:tcPr>
          <w:p w14:paraId="643B946C"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CB9DB02"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19646BFA" w14:textId="77777777" w:rsidTr="00621A4A">
        <w:tc>
          <w:tcPr>
            <w:tcW w:w="3716" w:type="pct"/>
          </w:tcPr>
          <w:p w14:paraId="4C8A1BD4" w14:textId="344D300B"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Düzenlemeler </w:t>
            </w:r>
          </w:p>
        </w:tc>
        <w:tc>
          <w:tcPr>
            <w:tcW w:w="389" w:type="pct"/>
          </w:tcPr>
          <w:p w14:paraId="695A80BC" w14:textId="1038ECC4"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10</w:t>
            </w:r>
          </w:p>
        </w:tc>
        <w:tc>
          <w:tcPr>
            <w:tcW w:w="369" w:type="pct"/>
            <w:vAlign w:val="center"/>
          </w:tcPr>
          <w:p w14:paraId="50099BA4"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1BA4B946"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002C6957" w14:textId="77777777" w:rsidTr="00621A4A">
        <w:tc>
          <w:tcPr>
            <w:tcW w:w="3716" w:type="pct"/>
          </w:tcPr>
          <w:p w14:paraId="2E2FD836" w14:textId="72DFDBB7"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Elektronik müzik yapıtları </w:t>
            </w:r>
          </w:p>
        </w:tc>
        <w:tc>
          <w:tcPr>
            <w:tcW w:w="389" w:type="pct"/>
          </w:tcPr>
          <w:p w14:paraId="7C864869" w14:textId="10FCE462"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15</w:t>
            </w:r>
          </w:p>
        </w:tc>
        <w:tc>
          <w:tcPr>
            <w:tcW w:w="369" w:type="pct"/>
            <w:vAlign w:val="center"/>
          </w:tcPr>
          <w:p w14:paraId="4694D835"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7375107"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636E706C" w14:textId="77777777" w:rsidTr="00621A4A">
        <w:tc>
          <w:tcPr>
            <w:tcW w:w="3716" w:type="pct"/>
          </w:tcPr>
          <w:p w14:paraId="34171D54" w14:textId="50D24277"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Oyun için özgün müzik yapıtı </w:t>
            </w:r>
          </w:p>
        </w:tc>
        <w:tc>
          <w:tcPr>
            <w:tcW w:w="389" w:type="pct"/>
          </w:tcPr>
          <w:p w14:paraId="75CCE113" w14:textId="2D4CB848"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szCs w:val="20"/>
              </w:rPr>
              <w:t>10</w:t>
            </w:r>
          </w:p>
        </w:tc>
        <w:tc>
          <w:tcPr>
            <w:tcW w:w="369" w:type="pct"/>
            <w:vAlign w:val="center"/>
          </w:tcPr>
          <w:p w14:paraId="4FE393A2"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68A37FE5"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75250FC6" w14:textId="77777777" w:rsidTr="00621A4A">
        <w:tc>
          <w:tcPr>
            <w:tcW w:w="5000" w:type="pct"/>
            <w:gridSpan w:val="4"/>
            <w:vAlign w:val="center"/>
          </w:tcPr>
          <w:p w14:paraId="56397407" w14:textId="1B677385"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13. UZUN METRAJLI FİLM</w:t>
            </w:r>
          </w:p>
        </w:tc>
      </w:tr>
      <w:tr w:rsidR="00621A4A" w:rsidRPr="00BC4E8D" w14:paraId="190572AE" w14:textId="77777777" w:rsidTr="00621A4A">
        <w:tc>
          <w:tcPr>
            <w:tcW w:w="3716" w:type="pct"/>
          </w:tcPr>
          <w:p w14:paraId="583DFB66" w14:textId="0F3DE1A3"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Yönetmen </w:t>
            </w:r>
          </w:p>
        </w:tc>
        <w:tc>
          <w:tcPr>
            <w:tcW w:w="389" w:type="pct"/>
          </w:tcPr>
          <w:p w14:paraId="5CE265AC" w14:textId="5405EAE1"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20</w:t>
            </w:r>
          </w:p>
        </w:tc>
        <w:tc>
          <w:tcPr>
            <w:tcW w:w="369" w:type="pct"/>
            <w:vAlign w:val="center"/>
          </w:tcPr>
          <w:p w14:paraId="74636DB8"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25751DD0"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352C268D" w14:textId="77777777" w:rsidTr="00621A4A">
        <w:tc>
          <w:tcPr>
            <w:tcW w:w="3716" w:type="pct"/>
          </w:tcPr>
          <w:p w14:paraId="6B04670F" w14:textId="02108A37"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Görüntü yönetmeni/kurgu </w:t>
            </w:r>
          </w:p>
        </w:tc>
        <w:tc>
          <w:tcPr>
            <w:tcW w:w="389" w:type="pct"/>
          </w:tcPr>
          <w:p w14:paraId="22F29A52" w14:textId="4F93169A"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20</w:t>
            </w:r>
          </w:p>
        </w:tc>
        <w:tc>
          <w:tcPr>
            <w:tcW w:w="369" w:type="pct"/>
            <w:vAlign w:val="center"/>
          </w:tcPr>
          <w:p w14:paraId="5016F69B"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1BFF88B4"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54C7956D" w14:textId="77777777" w:rsidTr="00621A4A">
        <w:tc>
          <w:tcPr>
            <w:tcW w:w="3716" w:type="pct"/>
          </w:tcPr>
          <w:p w14:paraId="2FEE6657" w14:textId="58D6FBBF"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Senaryo yazarı </w:t>
            </w:r>
          </w:p>
        </w:tc>
        <w:tc>
          <w:tcPr>
            <w:tcW w:w="389" w:type="pct"/>
          </w:tcPr>
          <w:p w14:paraId="67D8E694" w14:textId="4A84AB26"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20</w:t>
            </w:r>
          </w:p>
        </w:tc>
        <w:tc>
          <w:tcPr>
            <w:tcW w:w="369" w:type="pct"/>
            <w:vAlign w:val="center"/>
          </w:tcPr>
          <w:p w14:paraId="0712A6D8"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71974F3C"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0C1ECF86" w14:textId="77777777" w:rsidTr="00621A4A">
        <w:tc>
          <w:tcPr>
            <w:tcW w:w="5000" w:type="pct"/>
            <w:gridSpan w:val="4"/>
            <w:vAlign w:val="center"/>
          </w:tcPr>
          <w:p w14:paraId="0B7E6CC1" w14:textId="3D221809"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rPr>
              <w:t>14. KISA FİLM VE BELGESELLER</w:t>
            </w:r>
          </w:p>
        </w:tc>
      </w:tr>
      <w:tr w:rsidR="00621A4A" w:rsidRPr="00BC4E8D" w14:paraId="33B2789B" w14:textId="77777777" w:rsidTr="00621A4A">
        <w:tc>
          <w:tcPr>
            <w:tcW w:w="3716" w:type="pct"/>
          </w:tcPr>
          <w:p w14:paraId="2A65B91F" w14:textId="7B59EBC4"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Yönetmen </w:t>
            </w:r>
          </w:p>
        </w:tc>
        <w:tc>
          <w:tcPr>
            <w:tcW w:w="389" w:type="pct"/>
          </w:tcPr>
          <w:p w14:paraId="1B7BB155" w14:textId="43B6C466"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10</w:t>
            </w:r>
          </w:p>
        </w:tc>
        <w:tc>
          <w:tcPr>
            <w:tcW w:w="369" w:type="pct"/>
            <w:vAlign w:val="center"/>
          </w:tcPr>
          <w:p w14:paraId="734EBFE6"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2F24D956"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56C78F4A" w14:textId="77777777" w:rsidTr="00621A4A">
        <w:tc>
          <w:tcPr>
            <w:tcW w:w="3716" w:type="pct"/>
          </w:tcPr>
          <w:p w14:paraId="5469C241" w14:textId="5599632E"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Görüntü yönetmeni </w:t>
            </w:r>
          </w:p>
        </w:tc>
        <w:tc>
          <w:tcPr>
            <w:tcW w:w="389" w:type="pct"/>
          </w:tcPr>
          <w:p w14:paraId="784E27C7" w14:textId="787ECBA7"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10</w:t>
            </w:r>
          </w:p>
        </w:tc>
        <w:tc>
          <w:tcPr>
            <w:tcW w:w="369" w:type="pct"/>
            <w:vAlign w:val="center"/>
          </w:tcPr>
          <w:p w14:paraId="6958FA45"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1586285F"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78F94527" w14:textId="77777777" w:rsidTr="00621A4A">
        <w:tc>
          <w:tcPr>
            <w:tcW w:w="5000" w:type="pct"/>
            <w:gridSpan w:val="4"/>
            <w:vAlign w:val="center"/>
          </w:tcPr>
          <w:p w14:paraId="2FD4276D" w14:textId="79521C31"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rPr>
              <w:t>15. TV FİLMLERİ / DİZİLER</w:t>
            </w:r>
          </w:p>
        </w:tc>
      </w:tr>
      <w:tr w:rsidR="00621A4A" w:rsidRPr="00BC4E8D" w14:paraId="42AA8031" w14:textId="77777777" w:rsidTr="00621A4A">
        <w:tc>
          <w:tcPr>
            <w:tcW w:w="3716" w:type="pct"/>
          </w:tcPr>
          <w:p w14:paraId="17E555AC" w14:textId="5228854A"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Yönetmen </w:t>
            </w:r>
          </w:p>
        </w:tc>
        <w:tc>
          <w:tcPr>
            <w:tcW w:w="389" w:type="pct"/>
          </w:tcPr>
          <w:p w14:paraId="5414600E" w14:textId="778E3FC6"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15</w:t>
            </w:r>
          </w:p>
        </w:tc>
        <w:tc>
          <w:tcPr>
            <w:tcW w:w="369" w:type="pct"/>
            <w:vAlign w:val="center"/>
          </w:tcPr>
          <w:p w14:paraId="2CB5D83F"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735B696"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6F786421" w14:textId="77777777" w:rsidTr="00621A4A">
        <w:tc>
          <w:tcPr>
            <w:tcW w:w="3716" w:type="pct"/>
          </w:tcPr>
          <w:p w14:paraId="5DCA9363" w14:textId="273179A1"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Görüntü yönetmeni </w:t>
            </w:r>
          </w:p>
        </w:tc>
        <w:tc>
          <w:tcPr>
            <w:tcW w:w="389" w:type="pct"/>
          </w:tcPr>
          <w:p w14:paraId="3F851F1F" w14:textId="3013E224"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10</w:t>
            </w:r>
          </w:p>
        </w:tc>
        <w:tc>
          <w:tcPr>
            <w:tcW w:w="369" w:type="pct"/>
            <w:vAlign w:val="center"/>
          </w:tcPr>
          <w:p w14:paraId="7107C026"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163747B"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64F3D710" w14:textId="77777777" w:rsidTr="00621A4A">
        <w:tc>
          <w:tcPr>
            <w:tcW w:w="3716" w:type="pct"/>
          </w:tcPr>
          <w:p w14:paraId="10C099D6" w14:textId="05D751F4"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Senaryo yazarı </w:t>
            </w:r>
          </w:p>
        </w:tc>
        <w:tc>
          <w:tcPr>
            <w:tcW w:w="389" w:type="pct"/>
          </w:tcPr>
          <w:p w14:paraId="47DA6F0C" w14:textId="306FAD12"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10</w:t>
            </w:r>
          </w:p>
        </w:tc>
        <w:tc>
          <w:tcPr>
            <w:tcW w:w="369" w:type="pct"/>
            <w:vAlign w:val="center"/>
          </w:tcPr>
          <w:p w14:paraId="21E30411"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1D1FB873"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3F29BFBA" w14:textId="77777777" w:rsidTr="0090668C">
        <w:tc>
          <w:tcPr>
            <w:tcW w:w="5000" w:type="pct"/>
            <w:gridSpan w:val="4"/>
            <w:vAlign w:val="center"/>
          </w:tcPr>
          <w:p w14:paraId="54A453A5" w14:textId="52737D18" w:rsidR="00621A4A" w:rsidRPr="00BC4E8D" w:rsidRDefault="00621A4A"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rPr>
              <w:t>16. TV PROGRAMLARI</w:t>
            </w:r>
          </w:p>
        </w:tc>
      </w:tr>
      <w:tr w:rsidR="00621A4A" w:rsidRPr="00BC4E8D" w14:paraId="40748586" w14:textId="77777777" w:rsidTr="00621A4A">
        <w:tc>
          <w:tcPr>
            <w:tcW w:w="3716" w:type="pct"/>
          </w:tcPr>
          <w:p w14:paraId="627BBFBA" w14:textId="49D715D4"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Yönetmen </w:t>
            </w:r>
          </w:p>
        </w:tc>
        <w:tc>
          <w:tcPr>
            <w:tcW w:w="389" w:type="pct"/>
          </w:tcPr>
          <w:p w14:paraId="407723C1" w14:textId="5B6D3FA1"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10</w:t>
            </w:r>
          </w:p>
        </w:tc>
        <w:tc>
          <w:tcPr>
            <w:tcW w:w="369" w:type="pct"/>
            <w:vAlign w:val="center"/>
          </w:tcPr>
          <w:p w14:paraId="35A36D25"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99EE999"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399BF8AC" w14:textId="77777777" w:rsidTr="00621A4A">
        <w:tc>
          <w:tcPr>
            <w:tcW w:w="3716" w:type="pct"/>
          </w:tcPr>
          <w:p w14:paraId="63FD32A5" w14:textId="092EE69F"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Kameraman </w:t>
            </w:r>
          </w:p>
        </w:tc>
        <w:tc>
          <w:tcPr>
            <w:tcW w:w="389" w:type="pct"/>
          </w:tcPr>
          <w:p w14:paraId="038CD28A" w14:textId="67522126"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5</w:t>
            </w:r>
          </w:p>
        </w:tc>
        <w:tc>
          <w:tcPr>
            <w:tcW w:w="369" w:type="pct"/>
            <w:vAlign w:val="center"/>
          </w:tcPr>
          <w:p w14:paraId="4C75AF81"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9DACA9E"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333F6370" w14:textId="77777777" w:rsidTr="00621A4A">
        <w:tc>
          <w:tcPr>
            <w:tcW w:w="3716" w:type="pct"/>
          </w:tcPr>
          <w:p w14:paraId="78BB8533" w14:textId="54CEA245"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Metin yazarı </w:t>
            </w:r>
          </w:p>
        </w:tc>
        <w:tc>
          <w:tcPr>
            <w:tcW w:w="389" w:type="pct"/>
          </w:tcPr>
          <w:p w14:paraId="4CF1FF05" w14:textId="16340763"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sz w:val="20"/>
              </w:rPr>
              <w:t>5</w:t>
            </w:r>
          </w:p>
        </w:tc>
        <w:tc>
          <w:tcPr>
            <w:tcW w:w="369" w:type="pct"/>
            <w:vAlign w:val="center"/>
          </w:tcPr>
          <w:p w14:paraId="7AD148A4"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49DCB603"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249EDD9D" w14:textId="77777777" w:rsidTr="0090668C">
        <w:tc>
          <w:tcPr>
            <w:tcW w:w="5000" w:type="pct"/>
            <w:gridSpan w:val="4"/>
            <w:vAlign w:val="center"/>
          </w:tcPr>
          <w:p w14:paraId="37932FD5" w14:textId="093D51A3" w:rsidR="00621A4A" w:rsidRPr="00BC4E8D" w:rsidRDefault="00621A4A"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rPr>
              <w:t>17. REKLAM / TANITIM FİLMLERİ</w:t>
            </w:r>
          </w:p>
        </w:tc>
      </w:tr>
      <w:tr w:rsidR="00621A4A" w:rsidRPr="00BC4E8D" w14:paraId="5D5D6A67" w14:textId="77777777" w:rsidTr="00621A4A">
        <w:tc>
          <w:tcPr>
            <w:tcW w:w="3716" w:type="pct"/>
          </w:tcPr>
          <w:p w14:paraId="644C7C00" w14:textId="6B915468"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Yönetmen </w:t>
            </w:r>
          </w:p>
        </w:tc>
        <w:tc>
          <w:tcPr>
            <w:tcW w:w="389" w:type="pct"/>
          </w:tcPr>
          <w:p w14:paraId="653E0109" w14:textId="41600A79" w:rsidR="00621A4A" w:rsidRPr="00BC4E8D" w:rsidRDefault="00621A4A" w:rsidP="000377D2">
            <w:pPr>
              <w:jc w:val="center"/>
              <w:rPr>
                <w:rFonts w:ascii="Times New Roman" w:hAnsi="Times New Roman" w:cs="Times New Roman"/>
                <w:sz w:val="20"/>
              </w:rPr>
            </w:pPr>
            <w:r w:rsidRPr="00BC4E8D">
              <w:rPr>
                <w:rFonts w:ascii="Times New Roman" w:hAnsi="Times New Roman" w:cs="Times New Roman"/>
                <w:sz w:val="20"/>
              </w:rPr>
              <w:t>5</w:t>
            </w:r>
          </w:p>
        </w:tc>
        <w:tc>
          <w:tcPr>
            <w:tcW w:w="369" w:type="pct"/>
            <w:vAlign w:val="center"/>
          </w:tcPr>
          <w:p w14:paraId="16BAABD6"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125EE3FF"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0BD602CA" w14:textId="77777777" w:rsidTr="00621A4A">
        <w:tc>
          <w:tcPr>
            <w:tcW w:w="3716" w:type="pct"/>
          </w:tcPr>
          <w:p w14:paraId="505E9140" w14:textId="1C7EA4FE"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Kameraman </w:t>
            </w:r>
          </w:p>
        </w:tc>
        <w:tc>
          <w:tcPr>
            <w:tcW w:w="389" w:type="pct"/>
          </w:tcPr>
          <w:p w14:paraId="56F7273B" w14:textId="418C605E" w:rsidR="00621A4A" w:rsidRPr="00BC4E8D" w:rsidRDefault="00621A4A" w:rsidP="000377D2">
            <w:pPr>
              <w:jc w:val="center"/>
              <w:rPr>
                <w:rFonts w:ascii="Times New Roman" w:hAnsi="Times New Roman" w:cs="Times New Roman"/>
                <w:sz w:val="20"/>
              </w:rPr>
            </w:pPr>
            <w:r w:rsidRPr="00BC4E8D">
              <w:rPr>
                <w:rFonts w:ascii="Times New Roman" w:hAnsi="Times New Roman" w:cs="Times New Roman"/>
                <w:sz w:val="20"/>
              </w:rPr>
              <w:t>3</w:t>
            </w:r>
          </w:p>
        </w:tc>
        <w:tc>
          <w:tcPr>
            <w:tcW w:w="369" w:type="pct"/>
            <w:vAlign w:val="center"/>
          </w:tcPr>
          <w:p w14:paraId="62A8DA3F"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02C99E99"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1C84A201" w14:textId="77777777" w:rsidTr="00621A4A">
        <w:tc>
          <w:tcPr>
            <w:tcW w:w="3716" w:type="pct"/>
          </w:tcPr>
          <w:p w14:paraId="2E000DB0" w14:textId="4159C38D"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Metin yazarı </w:t>
            </w:r>
          </w:p>
        </w:tc>
        <w:tc>
          <w:tcPr>
            <w:tcW w:w="389" w:type="pct"/>
          </w:tcPr>
          <w:p w14:paraId="5319D567" w14:textId="2BAFC40D" w:rsidR="00621A4A" w:rsidRPr="00BC4E8D" w:rsidRDefault="00621A4A" w:rsidP="000377D2">
            <w:pPr>
              <w:jc w:val="center"/>
              <w:rPr>
                <w:rFonts w:ascii="Times New Roman" w:hAnsi="Times New Roman" w:cs="Times New Roman"/>
                <w:sz w:val="20"/>
              </w:rPr>
            </w:pPr>
            <w:r w:rsidRPr="00BC4E8D">
              <w:rPr>
                <w:rFonts w:ascii="Times New Roman" w:hAnsi="Times New Roman" w:cs="Times New Roman"/>
                <w:sz w:val="20"/>
              </w:rPr>
              <w:t>3</w:t>
            </w:r>
          </w:p>
        </w:tc>
        <w:tc>
          <w:tcPr>
            <w:tcW w:w="369" w:type="pct"/>
            <w:vAlign w:val="center"/>
          </w:tcPr>
          <w:p w14:paraId="211CC0AA"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6717F0FA"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46973F08" w14:textId="77777777" w:rsidTr="0090668C">
        <w:tc>
          <w:tcPr>
            <w:tcW w:w="5000" w:type="pct"/>
            <w:gridSpan w:val="4"/>
            <w:vAlign w:val="center"/>
          </w:tcPr>
          <w:p w14:paraId="237124A3" w14:textId="7808584C" w:rsidR="00621A4A" w:rsidRPr="00BC4E8D" w:rsidRDefault="00621A4A"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rPr>
              <w:t>18. FESTİVAL ÇALIŞMALARI</w:t>
            </w:r>
          </w:p>
        </w:tc>
      </w:tr>
      <w:tr w:rsidR="00621A4A" w:rsidRPr="00BC4E8D" w14:paraId="731360C8" w14:textId="77777777" w:rsidTr="00621A4A">
        <w:tc>
          <w:tcPr>
            <w:tcW w:w="3716" w:type="pct"/>
          </w:tcPr>
          <w:p w14:paraId="0A77C9F6" w14:textId="20EECF28"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Uluslararası film festivali düzenleme </w:t>
            </w:r>
          </w:p>
        </w:tc>
        <w:tc>
          <w:tcPr>
            <w:tcW w:w="389" w:type="pct"/>
          </w:tcPr>
          <w:p w14:paraId="308B92D9" w14:textId="048DE815" w:rsidR="00621A4A" w:rsidRPr="00BC4E8D" w:rsidRDefault="00621A4A" w:rsidP="000377D2">
            <w:pPr>
              <w:jc w:val="center"/>
              <w:rPr>
                <w:rFonts w:ascii="Times New Roman" w:hAnsi="Times New Roman" w:cs="Times New Roman"/>
                <w:sz w:val="20"/>
              </w:rPr>
            </w:pPr>
            <w:r w:rsidRPr="00BC4E8D">
              <w:rPr>
                <w:rFonts w:ascii="Times New Roman" w:hAnsi="Times New Roman" w:cs="Times New Roman"/>
                <w:sz w:val="20"/>
              </w:rPr>
              <w:t>20</w:t>
            </w:r>
          </w:p>
        </w:tc>
        <w:tc>
          <w:tcPr>
            <w:tcW w:w="369" w:type="pct"/>
            <w:vAlign w:val="center"/>
          </w:tcPr>
          <w:p w14:paraId="758D5650"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4A351FD7"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26D31BD9" w14:textId="77777777" w:rsidTr="00621A4A">
        <w:tc>
          <w:tcPr>
            <w:tcW w:w="3716" w:type="pct"/>
          </w:tcPr>
          <w:p w14:paraId="763C9C42" w14:textId="530D2A18"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Uluslararası film festivaline film ile katılım </w:t>
            </w:r>
          </w:p>
        </w:tc>
        <w:tc>
          <w:tcPr>
            <w:tcW w:w="389" w:type="pct"/>
          </w:tcPr>
          <w:p w14:paraId="0E438C49" w14:textId="3B14CAF6" w:rsidR="00621A4A" w:rsidRPr="00BC4E8D" w:rsidRDefault="00621A4A" w:rsidP="000377D2">
            <w:pPr>
              <w:jc w:val="center"/>
              <w:rPr>
                <w:rFonts w:ascii="Times New Roman" w:hAnsi="Times New Roman" w:cs="Times New Roman"/>
                <w:sz w:val="20"/>
              </w:rPr>
            </w:pPr>
            <w:r w:rsidRPr="00BC4E8D">
              <w:rPr>
                <w:rFonts w:ascii="Times New Roman" w:hAnsi="Times New Roman" w:cs="Times New Roman"/>
                <w:sz w:val="20"/>
              </w:rPr>
              <w:t>15</w:t>
            </w:r>
          </w:p>
        </w:tc>
        <w:tc>
          <w:tcPr>
            <w:tcW w:w="369" w:type="pct"/>
            <w:vAlign w:val="center"/>
          </w:tcPr>
          <w:p w14:paraId="50698D2F"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7C5A148B"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653BFDC9" w14:textId="77777777" w:rsidTr="00621A4A">
        <w:tc>
          <w:tcPr>
            <w:tcW w:w="3716" w:type="pct"/>
          </w:tcPr>
          <w:p w14:paraId="78FF1828" w14:textId="27BB1CF4"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Ulusal film festivaline film ile katılım </w:t>
            </w:r>
          </w:p>
        </w:tc>
        <w:tc>
          <w:tcPr>
            <w:tcW w:w="389" w:type="pct"/>
          </w:tcPr>
          <w:p w14:paraId="6D4EAB1E" w14:textId="50529175" w:rsidR="00621A4A" w:rsidRPr="00BC4E8D" w:rsidRDefault="00621A4A" w:rsidP="000377D2">
            <w:pPr>
              <w:jc w:val="center"/>
              <w:rPr>
                <w:rFonts w:ascii="Times New Roman" w:hAnsi="Times New Roman" w:cs="Times New Roman"/>
                <w:sz w:val="20"/>
              </w:rPr>
            </w:pPr>
            <w:r w:rsidRPr="00BC4E8D">
              <w:rPr>
                <w:rFonts w:ascii="Times New Roman" w:hAnsi="Times New Roman" w:cs="Times New Roman"/>
                <w:sz w:val="20"/>
              </w:rPr>
              <w:t>10</w:t>
            </w:r>
          </w:p>
        </w:tc>
        <w:tc>
          <w:tcPr>
            <w:tcW w:w="369" w:type="pct"/>
            <w:vAlign w:val="center"/>
          </w:tcPr>
          <w:p w14:paraId="7E079003"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032CB582"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33A7C856" w14:textId="77777777" w:rsidTr="00621A4A">
        <w:tc>
          <w:tcPr>
            <w:tcW w:w="3716" w:type="pct"/>
          </w:tcPr>
          <w:p w14:paraId="59D65F4E" w14:textId="0AA32706" w:rsidR="00621A4A" w:rsidRPr="00BC4E8D" w:rsidRDefault="00621A4A" w:rsidP="000377D2">
            <w:pPr>
              <w:rPr>
                <w:rFonts w:ascii="Times New Roman" w:hAnsi="Times New Roman" w:cs="Times New Roman"/>
                <w:sz w:val="20"/>
              </w:rPr>
            </w:pPr>
            <w:r w:rsidRPr="00BC4E8D">
              <w:rPr>
                <w:rFonts w:ascii="Times New Roman" w:hAnsi="Times New Roman" w:cs="Times New Roman"/>
                <w:sz w:val="20"/>
              </w:rPr>
              <w:t xml:space="preserve">Ulusal film festivali düzenleme </w:t>
            </w:r>
          </w:p>
        </w:tc>
        <w:tc>
          <w:tcPr>
            <w:tcW w:w="389" w:type="pct"/>
          </w:tcPr>
          <w:p w14:paraId="10131426" w14:textId="301CCBC6" w:rsidR="00621A4A" w:rsidRPr="00BC4E8D" w:rsidRDefault="00621A4A" w:rsidP="000377D2">
            <w:pPr>
              <w:jc w:val="center"/>
              <w:rPr>
                <w:rFonts w:ascii="Times New Roman" w:hAnsi="Times New Roman" w:cs="Times New Roman"/>
                <w:sz w:val="20"/>
              </w:rPr>
            </w:pPr>
            <w:r w:rsidRPr="00BC4E8D">
              <w:rPr>
                <w:rFonts w:ascii="Times New Roman" w:hAnsi="Times New Roman" w:cs="Times New Roman"/>
                <w:sz w:val="20"/>
              </w:rPr>
              <w:t>5</w:t>
            </w:r>
          </w:p>
        </w:tc>
        <w:tc>
          <w:tcPr>
            <w:tcW w:w="369" w:type="pct"/>
            <w:vAlign w:val="center"/>
          </w:tcPr>
          <w:p w14:paraId="46F89CFE"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4AAB960A"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1098FA6F" w14:textId="77777777" w:rsidTr="0090668C">
        <w:tc>
          <w:tcPr>
            <w:tcW w:w="5000" w:type="pct"/>
            <w:gridSpan w:val="4"/>
            <w:vAlign w:val="center"/>
          </w:tcPr>
          <w:p w14:paraId="6C6F9AF8" w14:textId="205A26AA" w:rsidR="00621A4A" w:rsidRPr="00BC4E8D" w:rsidRDefault="00621A4A"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rPr>
              <w:t>19. BELGE ÇÖZÜMLENMESİ VE YAYINI</w:t>
            </w:r>
          </w:p>
        </w:tc>
      </w:tr>
      <w:tr w:rsidR="00621A4A" w:rsidRPr="00BC4E8D" w14:paraId="563D0491" w14:textId="77777777" w:rsidTr="00621A4A">
        <w:tc>
          <w:tcPr>
            <w:tcW w:w="3716" w:type="pct"/>
            <w:vAlign w:val="center"/>
          </w:tcPr>
          <w:p w14:paraId="659DAD05" w14:textId="5C329B3B" w:rsidR="00621A4A" w:rsidRPr="00BC4E8D" w:rsidRDefault="00621A4A" w:rsidP="00621A4A">
            <w:pPr>
              <w:rPr>
                <w:rFonts w:ascii="Times New Roman" w:hAnsi="Times New Roman" w:cs="Times New Roman"/>
                <w:sz w:val="20"/>
              </w:rPr>
            </w:pPr>
            <w:r w:rsidRPr="00BC4E8D">
              <w:rPr>
                <w:rFonts w:ascii="Times New Roman" w:hAnsi="Times New Roman" w:cs="Times New Roman"/>
                <w:sz w:val="20"/>
              </w:rPr>
              <w:t xml:space="preserve">Geleneksel Türk el sanatları ile Başbakanlık arşivi, Topkapı Sarayı, Vakıflar Genel Müdürlüğü gibi kamu kuruluşlarında muhafaza edilen belgelerin çözümlenmesi ve yayını </w:t>
            </w:r>
          </w:p>
        </w:tc>
        <w:tc>
          <w:tcPr>
            <w:tcW w:w="389" w:type="pct"/>
            <w:vAlign w:val="center"/>
          </w:tcPr>
          <w:p w14:paraId="6D0388C2" w14:textId="1C7A1541" w:rsidR="00621A4A" w:rsidRPr="00BC4E8D" w:rsidRDefault="00621A4A" w:rsidP="00621A4A">
            <w:pPr>
              <w:jc w:val="center"/>
              <w:rPr>
                <w:rFonts w:ascii="Times New Roman" w:hAnsi="Times New Roman" w:cs="Times New Roman"/>
                <w:sz w:val="20"/>
              </w:rPr>
            </w:pPr>
            <w:r w:rsidRPr="00BC4E8D">
              <w:rPr>
                <w:rFonts w:ascii="Times New Roman" w:hAnsi="Times New Roman" w:cs="Times New Roman"/>
                <w:sz w:val="20"/>
              </w:rPr>
              <w:t>15</w:t>
            </w:r>
          </w:p>
        </w:tc>
        <w:tc>
          <w:tcPr>
            <w:tcW w:w="369" w:type="pct"/>
            <w:vAlign w:val="center"/>
          </w:tcPr>
          <w:p w14:paraId="3BA2628D"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FABA099"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02533844" w14:textId="77777777" w:rsidTr="0090668C">
        <w:tc>
          <w:tcPr>
            <w:tcW w:w="5000" w:type="pct"/>
            <w:gridSpan w:val="4"/>
            <w:vAlign w:val="center"/>
          </w:tcPr>
          <w:p w14:paraId="32B5C4FF" w14:textId="4832AF6F" w:rsidR="00621A4A" w:rsidRPr="00BC4E8D" w:rsidRDefault="00621A4A"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20. RESTORASYON</w:t>
            </w:r>
          </w:p>
        </w:tc>
      </w:tr>
      <w:tr w:rsidR="00621A4A" w:rsidRPr="00BC4E8D" w14:paraId="03C0296B" w14:textId="77777777" w:rsidTr="00621A4A">
        <w:tc>
          <w:tcPr>
            <w:tcW w:w="3716" w:type="pct"/>
          </w:tcPr>
          <w:p w14:paraId="54FC54B5" w14:textId="08A4CD4C"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Taşınmaz eski eser restorasyonu </w:t>
            </w:r>
          </w:p>
        </w:tc>
        <w:tc>
          <w:tcPr>
            <w:tcW w:w="389" w:type="pct"/>
          </w:tcPr>
          <w:p w14:paraId="6F4A8D1A" w14:textId="35649B07"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1A14071F"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0D6200AA"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37058B90" w14:textId="77777777" w:rsidTr="00621A4A">
        <w:tc>
          <w:tcPr>
            <w:tcW w:w="3716" w:type="pct"/>
          </w:tcPr>
          <w:p w14:paraId="62736541" w14:textId="6F9C1AC8"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Taşınabilir eski eser restorasyonu </w:t>
            </w:r>
          </w:p>
        </w:tc>
        <w:tc>
          <w:tcPr>
            <w:tcW w:w="389" w:type="pct"/>
          </w:tcPr>
          <w:p w14:paraId="00004B61" w14:textId="52BC502F"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265876C5"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2AD135B1"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56326AB1" w14:textId="77777777" w:rsidTr="0090668C">
        <w:tc>
          <w:tcPr>
            <w:tcW w:w="5000" w:type="pct"/>
            <w:gridSpan w:val="4"/>
            <w:vAlign w:val="center"/>
          </w:tcPr>
          <w:p w14:paraId="7839A316" w14:textId="12E14B8E" w:rsidR="00621A4A" w:rsidRPr="00BC4E8D" w:rsidRDefault="00621A4A"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21. GÖSTERİLER</w:t>
            </w:r>
          </w:p>
        </w:tc>
      </w:tr>
      <w:tr w:rsidR="00621A4A" w:rsidRPr="00BC4E8D" w14:paraId="1F94C481" w14:textId="77777777" w:rsidTr="00621A4A">
        <w:tc>
          <w:tcPr>
            <w:tcW w:w="3716" w:type="pct"/>
          </w:tcPr>
          <w:p w14:paraId="25D4ABE4" w14:textId="666F979A"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Uluslararası dia gösterileri </w:t>
            </w:r>
          </w:p>
        </w:tc>
        <w:tc>
          <w:tcPr>
            <w:tcW w:w="389" w:type="pct"/>
          </w:tcPr>
          <w:p w14:paraId="6AD3059E" w14:textId="6217ECE6"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3C8B7CA7"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4E39EF0E"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7DE6845D" w14:textId="77777777" w:rsidTr="00621A4A">
        <w:tc>
          <w:tcPr>
            <w:tcW w:w="3716" w:type="pct"/>
          </w:tcPr>
          <w:p w14:paraId="2FF04632" w14:textId="4AE81A5B"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Uluslararası multivizyon gösterileri </w:t>
            </w:r>
          </w:p>
        </w:tc>
        <w:tc>
          <w:tcPr>
            <w:tcW w:w="389" w:type="pct"/>
          </w:tcPr>
          <w:p w14:paraId="2FC1A975" w14:textId="4547F6FD"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338EB74F"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051B2852"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505810D5" w14:textId="77777777" w:rsidTr="0090668C">
        <w:tc>
          <w:tcPr>
            <w:tcW w:w="5000" w:type="pct"/>
            <w:gridSpan w:val="4"/>
            <w:vAlign w:val="center"/>
          </w:tcPr>
          <w:p w14:paraId="0C2A5DAB" w14:textId="79476F91" w:rsidR="00621A4A" w:rsidRPr="00BC4E8D" w:rsidRDefault="00621A4A"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22. SANATSAL ÖDÜLLER</w:t>
            </w:r>
          </w:p>
        </w:tc>
      </w:tr>
      <w:tr w:rsidR="00621A4A" w:rsidRPr="00BC4E8D" w14:paraId="07E76B7C" w14:textId="77777777" w:rsidTr="00621A4A">
        <w:tc>
          <w:tcPr>
            <w:tcW w:w="3716" w:type="pct"/>
          </w:tcPr>
          <w:p w14:paraId="5635C27D" w14:textId="48063F42"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Uluslararası ödüller </w:t>
            </w:r>
          </w:p>
        </w:tc>
        <w:tc>
          <w:tcPr>
            <w:tcW w:w="389" w:type="pct"/>
          </w:tcPr>
          <w:p w14:paraId="67730AAD" w14:textId="32B5AEE7"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436D83D0"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5B668ACB"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423481B7" w14:textId="77777777" w:rsidTr="00621A4A">
        <w:tc>
          <w:tcPr>
            <w:tcW w:w="3716" w:type="pct"/>
          </w:tcPr>
          <w:p w14:paraId="51629A02" w14:textId="7F03AB48"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Üniversite ödülleri </w:t>
            </w:r>
          </w:p>
        </w:tc>
        <w:tc>
          <w:tcPr>
            <w:tcW w:w="389" w:type="pct"/>
          </w:tcPr>
          <w:p w14:paraId="4EBB0DED" w14:textId="4ACEE16A"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791216B5"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45FE273F"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22E84E32" w14:textId="77777777" w:rsidTr="00621A4A">
        <w:tc>
          <w:tcPr>
            <w:tcW w:w="3716" w:type="pct"/>
          </w:tcPr>
          <w:p w14:paraId="1B00A512" w14:textId="7DAA8DE0"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Ulusal resmi ödüller </w:t>
            </w:r>
          </w:p>
        </w:tc>
        <w:tc>
          <w:tcPr>
            <w:tcW w:w="389" w:type="pct"/>
          </w:tcPr>
          <w:p w14:paraId="02C95A2A" w14:textId="1311B992"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0194C0B3"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42B1326D"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095E321F" w14:textId="77777777" w:rsidTr="00621A4A">
        <w:tc>
          <w:tcPr>
            <w:tcW w:w="3716" w:type="pct"/>
          </w:tcPr>
          <w:p w14:paraId="427489B5" w14:textId="2A08DECC"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Ulusal özel ödüller </w:t>
            </w:r>
          </w:p>
        </w:tc>
        <w:tc>
          <w:tcPr>
            <w:tcW w:w="389" w:type="pct"/>
          </w:tcPr>
          <w:p w14:paraId="0BD3B7C7" w14:textId="3157F9E6"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543E0AA9"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6B2BC62A"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68091280" w14:textId="77777777" w:rsidTr="00621A4A">
        <w:tc>
          <w:tcPr>
            <w:tcW w:w="5000" w:type="pct"/>
            <w:gridSpan w:val="4"/>
          </w:tcPr>
          <w:p w14:paraId="0E4E2C60" w14:textId="5CD81F39" w:rsidR="00621A4A" w:rsidRPr="00BC4E8D" w:rsidRDefault="00621A4A" w:rsidP="000377D2">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23. SANATSAL YARIŞMALARDA JÜRİ ÜYELİĞİ</w:t>
            </w:r>
          </w:p>
        </w:tc>
      </w:tr>
      <w:tr w:rsidR="00621A4A" w:rsidRPr="00BC4E8D" w14:paraId="3C875393" w14:textId="77777777" w:rsidTr="00621A4A">
        <w:tc>
          <w:tcPr>
            <w:tcW w:w="3716" w:type="pct"/>
          </w:tcPr>
          <w:p w14:paraId="3B349023" w14:textId="504ED5B3"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Uluslararası yarışmalarda </w:t>
            </w:r>
          </w:p>
        </w:tc>
        <w:tc>
          <w:tcPr>
            <w:tcW w:w="389" w:type="pct"/>
          </w:tcPr>
          <w:p w14:paraId="6A8A7357" w14:textId="7B6905EC"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5C77CEA2"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7B3F0A9E" w14:textId="77777777" w:rsidR="00621A4A" w:rsidRPr="00BC4E8D" w:rsidRDefault="00621A4A" w:rsidP="000377D2">
            <w:pPr>
              <w:jc w:val="center"/>
              <w:rPr>
                <w:rFonts w:ascii="Times New Roman" w:hAnsi="Times New Roman" w:cs="Times New Roman"/>
                <w:color w:val="000000"/>
                <w:sz w:val="20"/>
                <w:szCs w:val="20"/>
              </w:rPr>
            </w:pPr>
          </w:p>
        </w:tc>
      </w:tr>
      <w:tr w:rsidR="00621A4A" w:rsidRPr="00BC4E8D" w14:paraId="1FBFBBDF" w14:textId="77777777" w:rsidTr="00621A4A">
        <w:tc>
          <w:tcPr>
            <w:tcW w:w="3716" w:type="pct"/>
          </w:tcPr>
          <w:p w14:paraId="76F0787C" w14:textId="07151D08" w:rsidR="00621A4A" w:rsidRPr="00BC4E8D" w:rsidRDefault="00621A4A" w:rsidP="000377D2">
            <w:pPr>
              <w:rPr>
                <w:rFonts w:ascii="Times New Roman" w:hAnsi="Times New Roman" w:cs="Times New Roman"/>
                <w:sz w:val="20"/>
                <w:szCs w:val="20"/>
              </w:rPr>
            </w:pPr>
            <w:r w:rsidRPr="00BC4E8D">
              <w:rPr>
                <w:rFonts w:ascii="Times New Roman" w:hAnsi="Times New Roman" w:cs="Times New Roman"/>
                <w:sz w:val="20"/>
                <w:szCs w:val="20"/>
              </w:rPr>
              <w:t xml:space="preserve">Ulusal yarışmalarda </w:t>
            </w:r>
          </w:p>
        </w:tc>
        <w:tc>
          <w:tcPr>
            <w:tcW w:w="389" w:type="pct"/>
          </w:tcPr>
          <w:p w14:paraId="024B205E" w14:textId="50077DC4" w:rsidR="00621A4A" w:rsidRPr="00BC4E8D" w:rsidRDefault="00621A4A" w:rsidP="000377D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1725583E" w14:textId="77777777" w:rsidR="00621A4A" w:rsidRPr="00BC4E8D" w:rsidRDefault="00621A4A" w:rsidP="000377D2">
            <w:pPr>
              <w:jc w:val="center"/>
              <w:rPr>
                <w:rFonts w:ascii="Times New Roman" w:hAnsi="Times New Roman" w:cs="Times New Roman"/>
                <w:color w:val="000000"/>
                <w:sz w:val="20"/>
                <w:szCs w:val="20"/>
              </w:rPr>
            </w:pPr>
          </w:p>
        </w:tc>
        <w:tc>
          <w:tcPr>
            <w:tcW w:w="526" w:type="pct"/>
            <w:vAlign w:val="center"/>
          </w:tcPr>
          <w:p w14:paraId="0EB70ECE" w14:textId="77777777" w:rsidR="00621A4A" w:rsidRPr="00BC4E8D" w:rsidRDefault="00621A4A" w:rsidP="000377D2">
            <w:pPr>
              <w:jc w:val="center"/>
              <w:rPr>
                <w:rFonts w:ascii="Times New Roman" w:hAnsi="Times New Roman" w:cs="Times New Roman"/>
                <w:color w:val="000000"/>
                <w:sz w:val="20"/>
                <w:szCs w:val="20"/>
              </w:rPr>
            </w:pPr>
          </w:p>
        </w:tc>
      </w:tr>
      <w:tr w:rsidR="007061D3" w:rsidRPr="00BC4E8D" w14:paraId="512A7BD2" w14:textId="77777777" w:rsidTr="0090668C">
        <w:tc>
          <w:tcPr>
            <w:tcW w:w="5000" w:type="pct"/>
            <w:gridSpan w:val="4"/>
            <w:vAlign w:val="center"/>
          </w:tcPr>
          <w:p w14:paraId="261D67F9" w14:textId="357142CF" w:rsidR="007061D3" w:rsidRPr="00BC4E8D" w:rsidRDefault="007061D3"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24. TİYATRO ÇALIŞMALARI</w:t>
            </w:r>
          </w:p>
        </w:tc>
      </w:tr>
      <w:tr w:rsidR="007061D3" w:rsidRPr="00BC4E8D" w14:paraId="4E87A084" w14:textId="77777777" w:rsidTr="00621A4A">
        <w:tc>
          <w:tcPr>
            <w:tcW w:w="3716" w:type="pct"/>
          </w:tcPr>
          <w:p w14:paraId="6543203F" w14:textId="6D3BC061" w:rsidR="007061D3" w:rsidRPr="00BC4E8D" w:rsidRDefault="007061D3" w:rsidP="000377D2">
            <w:pPr>
              <w:rPr>
                <w:rFonts w:ascii="Times New Roman" w:hAnsi="Times New Roman" w:cs="Times New Roman"/>
                <w:sz w:val="20"/>
                <w:szCs w:val="20"/>
              </w:rPr>
            </w:pPr>
            <w:r w:rsidRPr="00BC4E8D">
              <w:rPr>
                <w:rFonts w:ascii="Times New Roman" w:hAnsi="Times New Roman" w:cs="Times New Roman"/>
                <w:sz w:val="20"/>
                <w:szCs w:val="20"/>
              </w:rPr>
              <w:t xml:space="preserve">Tam uzunlukta bir oyun sergileme </w:t>
            </w:r>
          </w:p>
        </w:tc>
        <w:tc>
          <w:tcPr>
            <w:tcW w:w="389" w:type="pct"/>
          </w:tcPr>
          <w:p w14:paraId="5B390805" w14:textId="28503DF1" w:rsidR="007061D3" w:rsidRPr="00BC4E8D" w:rsidRDefault="007061D3" w:rsidP="000377D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35F5A0AD"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2B21E62A"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783D6159" w14:textId="77777777" w:rsidTr="00621A4A">
        <w:tc>
          <w:tcPr>
            <w:tcW w:w="3716" w:type="pct"/>
          </w:tcPr>
          <w:p w14:paraId="29704E6E" w14:textId="2965099D" w:rsidR="007061D3" w:rsidRPr="00BC4E8D" w:rsidRDefault="007061D3" w:rsidP="000377D2">
            <w:pPr>
              <w:rPr>
                <w:rFonts w:ascii="Times New Roman" w:hAnsi="Times New Roman" w:cs="Times New Roman"/>
                <w:sz w:val="20"/>
                <w:szCs w:val="20"/>
              </w:rPr>
            </w:pPr>
            <w:r w:rsidRPr="00BC4E8D">
              <w:rPr>
                <w:rFonts w:ascii="Times New Roman" w:hAnsi="Times New Roman" w:cs="Times New Roman"/>
                <w:sz w:val="20"/>
                <w:szCs w:val="20"/>
              </w:rPr>
              <w:t xml:space="preserve">Kısa oyun sahnelemek </w:t>
            </w:r>
          </w:p>
        </w:tc>
        <w:tc>
          <w:tcPr>
            <w:tcW w:w="389" w:type="pct"/>
          </w:tcPr>
          <w:p w14:paraId="547D8F40" w14:textId="242E9551" w:rsidR="007061D3" w:rsidRPr="00BC4E8D" w:rsidRDefault="007061D3" w:rsidP="000377D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6FED7A6A"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047E317E"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5E6D365B" w14:textId="77777777" w:rsidTr="00621A4A">
        <w:tc>
          <w:tcPr>
            <w:tcW w:w="3716" w:type="pct"/>
          </w:tcPr>
          <w:p w14:paraId="58C7F219" w14:textId="2A2310A1" w:rsidR="007061D3" w:rsidRPr="00BC4E8D" w:rsidRDefault="007061D3" w:rsidP="000377D2">
            <w:pPr>
              <w:rPr>
                <w:rFonts w:ascii="Times New Roman" w:hAnsi="Times New Roman" w:cs="Times New Roman"/>
                <w:sz w:val="20"/>
                <w:szCs w:val="20"/>
              </w:rPr>
            </w:pPr>
            <w:r w:rsidRPr="00BC4E8D">
              <w:rPr>
                <w:rFonts w:ascii="Times New Roman" w:hAnsi="Times New Roman" w:cs="Times New Roman"/>
                <w:sz w:val="20"/>
                <w:szCs w:val="20"/>
              </w:rPr>
              <w:t xml:space="preserve">Oyun, film ve dia gösterileri için müzik seçimi </w:t>
            </w:r>
          </w:p>
        </w:tc>
        <w:tc>
          <w:tcPr>
            <w:tcW w:w="389" w:type="pct"/>
          </w:tcPr>
          <w:p w14:paraId="099F8180" w14:textId="1E41BFEA" w:rsidR="007061D3" w:rsidRPr="00BC4E8D" w:rsidRDefault="007061D3"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4737CBDD"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4294B840"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4D4483DE" w14:textId="77777777" w:rsidTr="0090668C">
        <w:tc>
          <w:tcPr>
            <w:tcW w:w="5000" w:type="pct"/>
            <w:gridSpan w:val="4"/>
            <w:vAlign w:val="center"/>
          </w:tcPr>
          <w:p w14:paraId="7AF9692B" w14:textId="75ABA7D6" w:rsidR="007061D3" w:rsidRPr="00BC4E8D" w:rsidRDefault="007061D3"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25. OYUN YAZARLIĞI</w:t>
            </w:r>
          </w:p>
        </w:tc>
      </w:tr>
      <w:tr w:rsidR="007061D3" w:rsidRPr="00BC4E8D" w14:paraId="76FAF904" w14:textId="77777777" w:rsidTr="00621A4A">
        <w:tc>
          <w:tcPr>
            <w:tcW w:w="3716" w:type="pct"/>
          </w:tcPr>
          <w:p w14:paraId="5B3A19C0" w14:textId="54769CF3" w:rsidR="007061D3" w:rsidRPr="00BC4E8D" w:rsidRDefault="007061D3" w:rsidP="000377D2">
            <w:pPr>
              <w:rPr>
                <w:rFonts w:ascii="Times New Roman" w:hAnsi="Times New Roman" w:cs="Times New Roman"/>
                <w:sz w:val="20"/>
                <w:szCs w:val="20"/>
              </w:rPr>
            </w:pPr>
            <w:r w:rsidRPr="00BC4E8D">
              <w:rPr>
                <w:rFonts w:ascii="Times New Roman" w:hAnsi="Times New Roman" w:cs="Times New Roman"/>
                <w:sz w:val="20"/>
                <w:szCs w:val="20"/>
              </w:rPr>
              <w:t xml:space="preserve">Uzun oyun yazmak (Sahne, Radyo, TV ve senaryo) </w:t>
            </w:r>
          </w:p>
        </w:tc>
        <w:tc>
          <w:tcPr>
            <w:tcW w:w="389" w:type="pct"/>
          </w:tcPr>
          <w:p w14:paraId="5EFAD196" w14:textId="65700A30" w:rsidR="007061D3" w:rsidRPr="00BC4E8D" w:rsidRDefault="007061D3" w:rsidP="000377D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5747447A"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641AE61E"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20EAFA9F" w14:textId="77777777" w:rsidTr="00621A4A">
        <w:tc>
          <w:tcPr>
            <w:tcW w:w="3716" w:type="pct"/>
          </w:tcPr>
          <w:p w14:paraId="1EA2834C" w14:textId="1643D391" w:rsidR="007061D3" w:rsidRPr="00BC4E8D" w:rsidRDefault="007061D3" w:rsidP="000377D2">
            <w:pPr>
              <w:rPr>
                <w:rFonts w:ascii="Times New Roman" w:hAnsi="Times New Roman" w:cs="Times New Roman"/>
                <w:sz w:val="20"/>
                <w:szCs w:val="20"/>
              </w:rPr>
            </w:pPr>
            <w:r w:rsidRPr="00BC4E8D">
              <w:rPr>
                <w:rFonts w:ascii="Times New Roman" w:hAnsi="Times New Roman" w:cs="Times New Roman"/>
                <w:sz w:val="20"/>
                <w:szCs w:val="20"/>
              </w:rPr>
              <w:t xml:space="preserve">Kısa oyun yazmak (Sahne, Radyo, TV ve senaryo) </w:t>
            </w:r>
          </w:p>
        </w:tc>
        <w:tc>
          <w:tcPr>
            <w:tcW w:w="389" w:type="pct"/>
          </w:tcPr>
          <w:p w14:paraId="5B93C8E8" w14:textId="43182C61" w:rsidR="007061D3" w:rsidRPr="00BC4E8D" w:rsidRDefault="007061D3" w:rsidP="000377D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4F8F655D"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4B308F01"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10C65857" w14:textId="77777777" w:rsidTr="00621A4A">
        <w:tc>
          <w:tcPr>
            <w:tcW w:w="3716" w:type="pct"/>
          </w:tcPr>
          <w:p w14:paraId="625D2BE2" w14:textId="116B62C1" w:rsidR="007061D3" w:rsidRPr="00BC4E8D" w:rsidRDefault="007061D3" w:rsidP="000377D2">
            <w:pPr>
              <w:rPr>
                <w:rFonts w:ascii="Times New Roman" w:hAnsi="Times New Roman" w:cs="Times New Roman"/>
                <w:sz w:val="20"/>
                <w:szCs w:val="20"/>
              </w:rPr>
            </w:pPr>
            <w:r w:rsidRPr="00BC4E8D">
              <w:rPr>
                <w:rFonts w:ascii="Times New Roman" w:hAnsi="Times New Roman" w:cs="Times New Roman"/>
                <w:sz w:val="20"/>
                <w:szCs w:val="20"/>
              </w:rPr>
              <w:t>Dizi, drama yazmak (Radyo, TV)</w:t>
            </w:r>
          </w:p>
        </w:tc>
        <w:tc>
          <w:tcPr>
            <w:tcW w:w="389" w:type="pct"/>
          </w:tcPr>
          <w:p w14:paraId="2B6957B1" w14:textId="5FB82D99" w:rsidR="007061D3" w:rsidRPr="00BC4E8D" w:rsidRDefault="007061D3" w:rsidP="000377D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0355EBEF"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1248E002"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41C4EA1D" w14:textId="77777777" w:rsidTr="0090668C">
        <w:tc>
          <w:tcPr>
            <w:tcW w:w="5000" w:type="pct"/>
            <w:gridSpan w:val="4"/>
            <w:vAlign w:val="center"/>
          </w:tcPr>
          <w:p w14:paraId="0A3C2E32" w14:textId="62AFFC36" w:rsidR="007061D3" w:rsidRPr="00BC4E8D" w:rsidRDefault="007061D3"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26. SAHNE TASARIMI</w:t>
            </w:r>
          </w:p>
        </w:tc>
      </w:tr>
      <w:tr w:rsidR="007061D3" w:rsidRPr="00BC4E8D" w14:paraId="07310B51" w14:textId="77777777" w:rsidTr="007061D3">
        <w:tc>
          <w:tcPr>
            <w:tcW w:w="3716" w:type="pct"/>
            <w:vAlign w:val="center"/>
          </w:tcPr>
          <w:p w14:paraId="456977BF" w14:textId="4AAC0E92"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Oyun, film, televizyon programı prodüksiyonunda dekor tasarımı</w:t>
            </w:r>
          </w:p>
        </w:tc>
        <w:tc>
          <w:tcPr>
            <w:tcW w:w="389" w:type="pct"/>
            <w:vAlign w:val="center"/>
          </w:tcPr>
          <w:p w14:paraId="7A23AC5B" w14:textId="58EEF576"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45981452"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765071F7"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6507090D" w14:textId="77777777" w:rsidTr="007061D3">
        <w:tc>
          <w:tcPr>
            <w:tcW w:w="3716" w:type="pct"/>
            <w:vAlign w:val="center"/>
          </w:tcPr>
          <w:p w14:paraId="66416010" w14:textId="26D87436"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Oyun, film, televizyon programı prodüksiyonunda dekor tasarımı grubunda görev</w:t>
            </w:r>
          </w:p>
        </w:tc>
        <w:tc>
          <w:tcPr>
            <w:tcW w:w="389" w:type="pct"/>
            <w:vAlign w:val="center"/>
          </w:tcPr>
          <w:p w14:paraId="750F3FDE" w14:textId="624B9265"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651223BA"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03F18EFC"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6F8BEB68" w14:textId="77777777" w:rsidTr="0090668C">
        <w:tc>
          <w:tcPr>
            <w:tcW w:w="5000" w:type="pct"/>
            <w:gridSpan w:val="4"/>
            <w:vAlign w:val="center"/>
          </w:tcPr>
          <w:p w14:paraId="205171EA" w14:textId="45E3B134" w:rsidR="007061D3" w:rsidRPr="00BC4E8D" w:rsidRDefault="007061D3"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27. KOSTÜM TASARIMI</w:t>
            </w:r>
          </w:p>
        </w:tc>
      </w:tr>
      <w:tr w:rsidR="007061D3" w:rsidRPr="00BC4E8D" w14:paraId="5A2B9AB7" w14:textId="77777777" w:rsidTr="007061D3">
        <w:tc>
          <w:tcPr>
            <w:tcW w:w="3716" w:type="pct"/>
            <w:vAlign w:val="center"/>
          </w:tcPr>
          <w:p w14:paraId="0822626F" w14:textId="0A9D0E76"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 xml:space="preserve">Oyun, film, televizyon programı prodüksiyonunda kostüm tasarımı </w:t>
            </w:r>
          </w:p>
        </w:tc>
        <w:tc>
          <w:tcPr>
            <w:tcW w:w="389" w:type="pct"/>
            <w:vAlign w:val="center"/>
          </w:tcPr>
          <w:p w14:paraId="2A26F2CC" w14:textId="46407545"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333D57F9"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5364B975"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7FAE6C09" w14:textId="77777777" w:rsidTr="007061D3">
        <w:tc>
          <w:tcPr>
            <w:tcW w:w="3716" w:type="pct"/>
            <w:vAlign w:val="center"/>
          </w:tcPr>
          <w:p w14:paraId="4AA57443" w14:textId="31DFBEF2"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 xml:space="preserve">Oyun, film, televizyon programı prodüksiyonunda kostüm tasarımı grubunda görev </w:t>
            </w:r>
          </w:p>
        </w:tc>
        <w:tc>
          <w:tcPr>
            <w:tcW w:w="389" w:type="pct"/>
            <w:vAlign w:val="center"/>
          </w:tcPr>
          <w:p w14:paraId="486A16CA" w14:textId="6FAD0C73"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28F9252A"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791397AB"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3C414D50" w14:textId="77777777" w:rsidTr="0090668C">
        <w:tc>
          <w:tcPr>
            <w:tcW w:w="5000" w:type="pct"/>
            <w:gridSpan w:val="4"/>
            <w:vAlign w:val="center"/>
          </w:tcPr>
          <w:p w14:paraId="3F18FA26" w14:textId="5307DB0F" w:rsidR="007061D3" w:rsidRPr="00BC4E8D" w:rsidRDefault="007061D3"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28. MİMARLIK ANABİLİM DALLARINDA PROJE YARIŞMALARI</w:t>
            </w:r>
          </w:p>
        </w:tc>
      </w:tr>
      <w:tr w:rsidR="007061D3" w:rsidRPr="00BC4E8D" w14:paraId="73D75A15" w14:textId="77777777" w:rsidTr="007061D3">
        <w:tc>
          <w:tcPr>
            <w:tcW w:w="3716" w:type="pct"/>
            <w:vAlign w:val="center"/>
          </w:tcPr>
          <w:p w14:paraId="00D6909D" w14:textId="0117B164"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 xml:space="preserve">Uluslararası yarışmalarda birincilik ödülü </w:t>
            </w:r>
          </w:p>
        </w:tc>
        <w:tc>
          <w:tcPr>
            <w:tcW w:w="389" w:type="pct"/>
            <w:vAlign w:val="center"/>
          </w:tcPr>
          <w:p w14:paraId="42769873" w14:textId="04FD09B2"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25</w:t>
            </w:r>
          </w:p>
        </w:tc>
        <w:tc>
          <w:tcPr>
            <w:tcW w:w="369" w:type="pct"/>
            <w:vAlign w:val="center"/>
          </w:tcPr>
          <w:p w14:paraId="5AC33D35"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0F0FFFDC"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768AA64D" w14:textId="77777777" w:rsidTr="007061D3">
        <w:tc>
          <w:tcPr>
            <w:tcW w:w="3716" w:type="pct"/>
            <w:vAlign w:val="center"/>
          </w:tcPr>
          <w:p w14:paraId="0D8596FD" w14:textId="7A69A643"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 xml:space="preserve">Uluslararası yarışmalarda diğer ödüller </w:t>
            </w:r>
          </w:p>
        </w:tc>
        <w:tc>
          <w:tcPr>
            <w:tcW w:w="389" w:type="pct"/>
            <w:vAlign w:val="center"/>
          </w:tcPr>
          <w:p w14:paraId="58FE2AD2" w14:textId="421C514F"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29BD9BFF"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6A165A14"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3FB377D2" w14:textId="77777777" w:rsidTr="007061D3">
        <w:tc>
          <w:tcPr>
            <w:tcW w:w="3716" w:type="pct"/>
            <w:vAlign w:val="center"/>
          </w:tcPr>
          <w:p w14:paraId="6D6DC050" w14:textId="53680CC1"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 xml:space="preserve">Ulusal yarışmalarda birincilik ödülü </w:t>
            </w:r>
          </w:p>
        </w:tc>
        <w:tc>
          <w:tcPr>
            <w:tcW w:w="389" w:type="pct"/>
            <w:vAlign w:val="center"/>
          </w:tcPr>
          <w:p w14:paraId="2677BD44" w14:textId="59BE25C6"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5AA4AB73"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7A523B22" w14:textId="77777777" w:rsidR="007061D3" w:rsidRPr="00BC4E8D" w:rsidRDefault="007061D3" w:rsidP="000377D2">
            <w:pPr>
              <w:jc w:val="center"/>
              <w:rPr>
                <w:rFonts w:ascii="Times New Roman" w:hAnsi="Times New Roman" w:cs="Times New Roman"/>
                <w:color w:val="000000"/>
                <w:sz w:val="20"/>
                <w:szCs w:val="20"/>
              </w:rPr>
            </w:pPr>
          </w:p>
        </w:tc>
      </w:tr>
      <w:tr w:rsidR="007061D3" w:rsidRPr="00BC4E8D" w14:paraId="3D343A1A" w14:textId="77777777" w:rsidTr="007061D3">
        <w:tc>
          <w:tcPr>
            <w:tcW w:w="3716" w:type="pct"/>
            <w:vAlign w:val="center"/>
          </w:tcPr>
          <w:p w14:paraId="6EBBF8B7" w14:textId="77777777" w:rsidR="007061D3" w:rsidRPr="00BC4E8D" w:rsidRDefault="007061D3" w:rsidP="007061D3">
            <w:pPr>
              <w:autoSpaceDE w:val="0"/>
              <w:autoSpaceDN w:val="0"/>
              <w:adjustRightInd w:val="0"/>
              <w:rPr>
                <w:rFonts w:ascii="Times New Roman" w:hAnsi="Times New Roman" w:cs="Times New Roman"/>
                <w:sz w:val="20"/>
                <w:szCs w:val="20"/>
              </w:rPr>
            </w:pPr>
            <w:r w:rsidRPr="00BC4E8D">
              <w:rPr>
                <w:rFonts w:ascii="Times New Roman" w:hAnsi="Times New Roman" w:cs="Times New Roman"/>
                <w:sz w:val="20"/>
                <w:szCs w:val="20"/>
              </w:rPr>
              <w:t>Ulusal yarışmalarda diğer ödüller</w:t>
            </w:r>
          </w:p>
          <w:p w14:paraId="015EB0A3" w14:textId="3C4171E0" w:rsidR="007061D3" w:rsidRPr="00BC4E8D" w:rsidRDefault="007061D3" w:rsidP="007061D3">
            <w:pPr>
              <w:rPr>
                <w:rFonts w:ascii="Times New Roman" w:hAnsi="Times New Roman" w:cs="Times New Roman"/>
                <w:sz w:val="20"/>
                <w:szCs w:val="20"/>
              </w:rPr>
            </w:pPr>
            <w:r w:rsidRPr="00BC4E8D">
              <w:rPr>
                <w:rFonts w:ascii="Times New Roman" w:hAnsi="Times New Roman" w:cs="Times New Roman"/>
                <w:sz w:val="20"/>
                <w:szCs w:val="20"/>
              </w:rPr>
              <w:t xml:space="preserve">(Birden fazla isim olması halinde, puanlar eşit olarak bölünür) </w:t>
            </w:r>
          </w:p>
        </w:tc>
        <w:tc>
          <w:tcPr>
            <w:tcW w:w="389" w:type="pct"/>
            <w:vAlign w:val="center"/>
          </w:tcPr>
          <w:p w14:paraId="28AB0767" w14:textId="35BA7FB5" w:rsidR="007061D3" w:rsidRPr="00BC4E8D" w:rsidRDefault="007061D3" w:rsidP="007061D3">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4447B803" w14:textId="77777777" w:rsidR="007061D3" w:rsidRPr="00BC4E8D" w:rsidRDefault="007061D3" w:rsidP="000377D2">
            <w:pPr>
              <w:jc w:val="center"/>
              <w:rPr>
                <w:rFonts w:ascii="Times New Roman" w:hAnsi="Times New Roman" w:cs="Times New Roman"/>
                <w:color w:val="000000"/>
                <w:sz w:val="20"/>
                <w:szCs w:val="20"/>
              </w:rPr>
            </w:pPr>
          </w:p>
        </w:tc>
        <w:tc>
          <w:tcPr>
            <w:tcW w:w="526" w:type="pct"/>
            <w:vAlign w:val="center"/>
          </w:tcPr>
          <w:p w14:paraId="0E6B15E9" w14:textId="77777777" w:rsidR="007061D3" w:rsidRPr="00BC4E8D" w:rsidRDefault="007061D3" w:rsidP="000377D2">
            <w:pPr>
              <w:jc w:val="center"/>
              <w:rPr>
                <w:rFonts w:ascii="Times New Roman" w:hAnsi="Times New Roman" w:cs="Times New Roman"/>
                <w:color w:val="000000"/>
                <w:sz w:val="20"/>
                <w:szCs w:val="20"/>
              </w:rPr>
            </w:pPr>
          </w:p>
        </w:tc>
      </w:tr>
      <w:tr w:rsidR="00984962" w:rsidRPr="00BC4E8D" w14:paraId="282A0AF6" w14:textId="77777777" w:rsidTr="0090668C">
        <w:tc>
          <w:tcPr>
            <w:tcW w:w="5000" w:type="pct"/>
            <w:gridSpan w:val="4"/>
            <w:vAlign w:val="center"/>
          </w:tcPr>
          <w:p w14:paraId="539F7A77" w14:textId="50798F05" w:rsidR="00984962" w:rsidRPr="00BC4E8D" w:rsidRDefault="00984962"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29. MİMARLIK ANABİLİM DALLARINDA JÜRİ VE KURUL ÜYELİKLERİ</w:t>
            </w:r>
          </w:p>
        </w:tc>
      </w:tr>
      <w:tr w:rsidR="00984962" w:rsidRPr="00BC4E8D" w14:paraId="6B808D27" w14:textId="77777777" w:rsidTr="00984962">
        <w:tc>
          <w:tcPr>
            <w:tcW w:w="3716" w:type="pct"/>
            <w:vAlign w:val="center"/>
          </w:tcPr>
          <w:p w14:paraId="74451435" w14:textId="4908770D"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Uluslararası ve ulusal yarışmalarda jüri üyelikleri </w:t>
            </w:r>
          </w:p>
        </w:tc>
        <w:tc>
          <w:tcPr>
            <w:tcW w:w="389" w:type="pct"/>
            <w:vAlign w:val="center"/>
          </w:tcPr>
          <w:p w14:paraId="19252799" w14:textId="64CC13FF"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416CD340"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06F120B6"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70BDD458" w14:textId="77777777" w:rsidTr="00984962">
        <w:tc>
          <w:tcPr>
            <w:tcW w:w="3716" w:type="pct"/>
            <w:vAlign w:val="center"/>
          </w:tcPr>
          <w:p w14:paraId="5F366454" w14:textId="04281B85"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Kültür Bakanlığı Kültür ve Tabiat Varlıklarını Koruma Kurullarında en az iki yıllık üyelik </w:t>
            </w:r>
          </w:p>
        </w:tc>
        <w:tc>
          <w:tcPr>
            <w:tcW w:w="389" w:type="pct"/>
            <w:vAlign w:val="center"/>
          </w:tcPr>
          <w:p w14:paraId="44B3CE52" w14:textId="11B476CA"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40FEF788"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106AEAC9"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70F7E5BC" w14:textId="77777777" w:rsidTr="0090668C">
        <w:tc>
          <w:tcPr>
            <w:tcW w:w="5000" w:type="pct"/>
            <w:gridSpan w:val="4"/>
            <w:vAlign w:val="center"/>
          </w:tcPr>
          <w:p w14:paraId="1125C4B4" w14:textId="59F21CE8" w:rsidR="00984962" w:rsidRPr="00BC4E8D" w:rsidRDefault="00984962"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30. YURTİÇİ SANATSAL ETKİNLİKLER</w:t>
            </w:r>
          </w:p>
        </w:tc>
      </w:tr>
      <w:tr w:rsidR="00984962" w:rsidRPr="00BC4E8D" w14:paraId="23A84935" w14:textId="77777777" w:rsidTr="00984962">
        <w:tc>
          <w:tcPr>
            <w:tcW w:w="3716" w:type="pct"/>
            <w:vAlign w:val="center"/>
          </w:tcPr>
          <w:p w14:paraId="0467E18B" w14:textId="179B8871"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Bireysel dinletiler </w:t>
            </w:r>
          </w:p>
        </w:tc>
        <w:tc>
          <w:tcPr>
            <w:tcW w:w="389" w:type="pct"/>
            <w:vAlign w:val="center"/>
          </w:tcPr>
          <w:p w14:paraId="20444F8A" w14:textId="44CE23B4"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77AC23E4"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21E9DBF7"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029D7177" w14:textId="77777777" w:rsidTr="00984962">
        <w:tc>
          <w:tcPr>
            <w:tcW w:w="3716" w:type="pct"/>
            <w:vAlign w:val="center"/>
          </w:tcPr>
          <w:p w14:paraId="70B45453" w14:textId="333C8343"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Karma dinletiler </w:t>
            </w:r>
          </w:p>
        </w:tc>
        <w:tc>
          <w:tcPr>
            <w:tcW w:w="389" w:type="pct"/>
            <w:vAlign w:val="center"/>
          </w:tcPr>
          <w:p w14:paraId="5113F999" w14:textId="33847722"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065B4FC2"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780F6B89"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4F64AC64" w14:textId="77777777" w:rsidTr="00984962">
        <w:tc>
          <w:tcPr>
            <w:tcW w:w="3716" w:type="pct"/>
            <w:vAlign w:val="center"/>
          </w:tcPr>
          <w:p w14:paraId="6235FA1E" w14:textId="7BDB2C5D"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Eşlikçi olarak tanıtımlar </w:t>
            </w:r>
          </w:p>
        </w:tc>
        <w:tc>
          <w:tcPr>
            <w:tcW w:w="389" w:type="pct"/>
            <w:vAlign w:val="center"/>
          </w:tcPr>
          <w:p w14:paraId="4BC93D9E" w14:textId="2241E3E6"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024DC5BF"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7CA7E0B6"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025A7276" w14:textId="77777777" w:rsidTr="00984962">
        <w:tc>
          <w:tcPr>
            <w:tcW w:w="3716" w:type="pct"/>
            <w:vAlign w:val="center"/>
          </w:tcPr>
          <w:p w14:paraId="07486FFF" w14:textId="54D0A8A0"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Orkestra, Opera, Bale’ de solist olarak yer alma </w:t>
            </w:r>
          </w:p>
        </w:tc>
        <w:tc>
          <w:tcPr>
            <w:tcW w:w="389" w:type="pct"/>
            <w:vAlign w:val="center"/>
          </w:tcPr>
          <w:p w14:paraId="00FD31F4" w14:textId="63E1D332"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0C72067B"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0D6F4FF0"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1D640D79" w14:textId="77777777" w:rsidTr="00984962">
        <w:tc>
          <w:tcPr>
            <w:tcW w:w="3716" w:type="pct"/>
            <w:vAlign w:val="center"/>
          </w:tcPr>
          <w:p w14:paraId="3D80D17D" w14:textId="69701388"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Oda müziği dinletileri </w:t>
            </w:r>
          </w:p>
        </w:tc>
        <w:tc>
          <w:tcPr>
            <w:tcW w:w="389" w:type="pct"/>
            <w:vAlign w:val="center"/>
          </w:tcPr>
          <w:p w14:paraId="11F17EBB" w14:textId="0BAA379A"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789788FF"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686FA043"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5DF95A91" w14:textId="77777777" w:rsidTr="00984962">
        <w:tc>
          <w:tcPr>
            <w:tcW w:w="3716" w:type="pct"/>
            <w:vAlign w:val="center"/>
          </w:tcPr>
          <w:p w14:paraId="1CD203FE" w14:textId="1C23D7B4"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Orkestra (tutti), Opera (koro), Bale’ de (cor de ballet) yer almak </w:t>
            </w:r>
          </w:p>
        </w:tc>
        <w:tc>
          <w:tcPr>
            <w:tcW w:w="389" w:type="pct"/>
            <w:vAlign w:val="center"/>
          </w:tcPr>
          <w:p w14:paraId="3FEFE40A" w14:textId="2616D62E"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710C3962"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7D025810"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4B8B0013" w14:textId="77777777" w:rsidTr="00984962">
        <w:tc>
          <w:tcPr>
            <w:tcW w:w="3716" w:type="pct"/>
            <w:vAlign w:val="center"/>
          </w:tcPr>
          <w:p w14:paraId="6EFAFBDC" w14:textId="5523689E"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Radyo TV etkinlikleri </w:t>
            </w:r>
          </w:p>
        </w:tc>
        <w:tc>
          <w:tcPr>
            <w:tcW w:w="389" w:type="pct"/>
            <w:vAlign w:val="center"/>
          </w:tcPr>
          <w:p w14:paraId="2D9D1D76" w14:textId="4A71614B"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7F80075D"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6DA77045"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63F91186" w14:textId="77777777" w:rsidTr="00984962">
        <w:tc>
          <w:tcPr>
            <w:tcW w:w="3716" w:type="pct"/>
            <w:vAlign w:val="center"/>
          </w:tcPr>
          <w:p w14:paraId="3C961C3C" w14:textId="7AAE69A9"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Audio yayınları (kaset, CD) </w:t>
            </w:r>
          </w:p>
        </w:tc>
        <w:tc>
          <w:tcPr>
            <w:tcW w:w="389" w:type="pct"/>
            <w:vAlign w:val="center"/>
          </w:tcPr>
          <w:p w14:paraId="65C6020F" w14:textId="10187C6C"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7849F899"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48D30F26"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4C18EB0C" w14:textId="77777777" w:rsidTr="0090668C">
        <w:tc>
          <w:tcPr>
            <w:tcW w:w="5000" w:type="pct"/>
            <w:gridSpan w:val="4"/>
            <w:vAlign w:val="center"/>
          </w:tcPr>
          <w:p w14:paraId="624D573F" w14:textId="743E8C8B" w:rsidR="00984962" w:rsidRPr="00BC4E8D" w:rsidRDefault="00984962"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31. YURTDIŞI SANATSAL ETKİNLİKLER</w:t>
            </w:r>
          </w:p>
        </w:tc>
      </w:tr>
      <w:tr w:rsidR="00984962" w:rsidRPr="00BC4E8D" w14:paraId="2520A641" w14:textId="77777777" w:rsidTr="00984962">
        <w:tc>
          <w:tcPr>
            <w:tcW w:w="3716" w:type="pct"/>
            <w:vAlign w:val="center"/>
          </w:tcPr>
          <w:p w14:paraId="0BE5C890" w14:textId="6489785C"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Yurtiçi sanatsal etkinlikler bölümündeki faaliyetler yurtdışında yapıldığı takdirde ilave edilecek ek puan </w:t>
            </w:r>
          </w:p>
        </w:tc>
        <w:tc>
          <w:tcPr>
            <w:tcW w:w="389" w:type="pct"/>
            <w:vAlign w:val="center"/>
          </w:tcPr>
          <w:p w14:paraId="094BE261" w14:textId="08DB4F46"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3F386134"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70F5EA0B"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6269DF03" w14:textId="77777777" w:rsidTr="0090668C">
        <w:tc>
          <w:tcPr>
            <w:tcW w:w="5000" w:type="pct"/>
            <w:gridSpan w:val="4"/>
            <w:vAlign w:val="center"/>
          </w:tcPr>
          <w:p w14:paraId="4DDAEAAD" w14:textId="7075E900" w:rsidR="00984962" w:rsidRPr="00BC4E8D" w:rsidRDefault="00984962"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32. YURTİÇİNDE YÖNETTİĞİ SANATSAL FAALİYETLER</w:t>
            </w:r>
          </w:p>
        </w:tc>
      </w:tr>
      <w:tr w:rsidR="00984962" w:rsidRPr="00BC4E8D" w14:paraId="1C59D85D" w14:textId="77777777" w:rsidTr="00984962">
        <w:tc>
          <w:tcPr>
            <w:tcW w:w="3716" w:type="pct"/>
            <w:vAlign w:val="center"/>
          </w:tcPr>
          <w:p w14:paraId="0755E211" w14:textId="090A1DF3"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Bireysel dinleti hazırlığı ve sunumu </w:t>
            </w:r>
          </w:p>
        </w:tc>
        <w:tc>
          <w:tcPr>
            <w:tcW w:w="389" w:type="pct"/>
            <w:vAlign w:val="center"/>
          </w:tcPr>
          <w:p w14:paraId="04CE4F77" w14:textId="642BAD7F"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79CB3EED"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0539FADE"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5A7AC8A1" w14:textId="77777777" w:rsidTr="00984962">
        <w:tc>
          <w:tcPr>
            <w:tcW w:w="3716" w:type="pct"/>
            <w:vAlign w:val="center"/>
          </w:tcPr>
          <w:p w14:paraId="4A913CDA" w14:textId="7AABC024"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Karma dinleti hazırlığı ve sunumu </w:t>
            </w:r>
          </w:p>
        </w:tc>
        <w:tc>
          <w:tcPr>
            <w:tcW w:w="389" w:type="pct"/>
            <w:vAlign w:val="center"/>
          </w:tcPr>
          <w:p w14:paraId="40D862B8" w14:textId="29F73192"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484FF96C"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3F207023"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6A29326B" w14:textId="77777777" w:rsidTr="00984962">
        <w:tc>
          <w:tcPr>
            <w:tcW w:w="3716" w:type="pct"/>
            <w:vAlign w:val="center"/>
          </w:tcPr>
          <w:p w14:paraId="733A2B5F" w14:textId="0B3577B2"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Eşlikçi olarak dinleti hazırlığı ve sunumu </w:t>
            </w:r>
          </w:p>
        </w:tc>
        <w:tc>
          <w:tcPr>
            <w:tcW w:w="389" w:type="pct"/>
            <w:vAlign w:val="center"/>
          </w:tcPr>
          <w:p w14:paraId="199EBE45" w14:textId="1D3DB059"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79F62020"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723B5B44"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3C49B962" w14:textId="77777777" w:rsidTr="00984962">
        <w:tc>
          <w:tcPr>
            <w:tcW w:w="3716" w:type="pct"/>
            <w:vAlign w:val="center"/>
          </w:tcPr>
          <w:p w14:paraId="66E44AFE" w14:textId="62A30126"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Orkestra, Opera, Bale etkinliklerini hazırlama </w:t>
            </w:r>
          </w:p>
        </w:tc>
        <w:tc>
          <w:tcPr>
            <w:tcW w:w="389" w:type="pct"/>
            <w:vAlign w:val="center"/>
          </w:tcPr>
          <w:p w14:paraId="5F1DED14" w14:textId="226FFF33"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1A1D0D4E"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67943888"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599CB0BB" w14:textId="77777777" w:rsidTr="00984962">
        <w:tc>
          <w:tcPr>
            <w:tcW w:w="3716" w:type="pct"/>
            <w:vAlign w:val="center"/>
          </w:tcPr>
          <w:p w14:paraId="194D657E" w14:textId="3D9E0CB0"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Oda müziği etkinliklerini hazırlama </w:t>
            </w:r>
          </w:p>
        </w:tc>
        <w:tc>
          <w:tcPr>
            <w:tcW w:w="389" w:type="pct"/>
            <w:vAlign w:val="center"/>
          </w:tcPr>
          <w:p w14:paraId="493B486C" w14:textId="73598883"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0256332D"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3FF5F3F4"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62D26D6C" w14:textId="77777777" w:rsidTr="00984962">
        <w:tc>
          <w:tcPr>
            <w:tcW w:w="3716" w:type="pct"/>
            <w:vAlign w:val="center"/>
          </w:tcPr>
          <w:p w14:paraId="3DCD14E0" w14:textId="4CD6FBDB"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Radyo ve TV yayınların etkinliklerini hazırlama </w:t>
            </w:r>
          </w:p>
        </w:tc>
        <w:tc>
          <w:tcPr>
            <w:tcW w:w="389" w:type="pct"/>
            <w:vAlign w:val="center"/>
          </w:tcPr>
          <w:p w14:paraId="7FA6A878" w14:textId="6E88DA8C"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3799EE4B"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27577FE6"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263AD9C9" w14:textId="77777777" w:rsidTr="00984962">
        <w:tc>
          <w:tcPr>
            <w:tcW w:w="3716" w:type="pct"/>
            <w:vAlign w:val="center"/>
          </w:tcPr>
          <w:p w14:paraId="5C2B9435" w14:textId="13350C79"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 xml:space="preserve">Audio yayınlarını hazırlama </w:t>
            </w:r>
          </w:p>
        </w:tc>
        <w:tc>
          <w:tcPr>
            <w:tcW w:w="389" w:type="pct"/>
            <w:vAlign w:val="center"/>
          </w:tcPr>
          <w:p w14:paraId="0EE1A7BF" w14:textId="752C28BD"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15</w:t>
            </w:r>
          </w:p>
        </w:tc>
        <w:tc>
          <w:tcPr>
            <w:tcW w:w="369" w:type="pct"/>
            <w:vAlign w:val="center"/>
          </w:tcPr>
          <w:p w14:paraId="01ED12D9"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7EF8B4BE"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6C69F043" w14:textId="77777777" w:rsidTr="0090668C">
        <w:tc>
          <w:tcPr>
            <w:tcW w:w="5000" w:type="pct"/>
            <w:gridSpan w:val="4"/>
            <w:vAlign w:val="center"/>
          </w:tcPr>
          <w:p w14:paraId="2444547C" w14:textId="2603A73F" w:rsidR="00984962" w:rsidRPr="00BC4E8D" w:rsidRDefault="00984962" w:rsidP="0090668C">
            <w:pPr>
              <w:jc w:val="center"/>
              <w:rPr>
                <w:rFonts w:ascii="Times New Roman" w:hAnsi="Times New Roman" w:cs="Times New Roman"/>
                <w:color w:val="000000"/>
                <w:sz w:val="20"/>
                <w:szCs w:val="20"/>
              </w:rPr>
            </w:pPr>
            <w:r w:rsidRPr="00BC4E8D">
              <w:rPr>
                <w:rFonts w:ascii="Times New Roman" w:hAnsi="Times New Roman" w:cs="Times New Roman"/>
                <w:b/>
                <w:sz w:val="20"/>
                <w:szCs w:val="20"/>
              </w:rPr>
              <w:t>33. YURTDIŞINDA YÖNETTİĞİ SANATSAL FAALİYETLER</w:t>
            </w:r>
          </w:p>
        </w:tc>
      </w:tr>
      <w:tr w:rsidR="00984962" w:rsidRPr="00BC4E8D" w14:paraId="0F146DCD" w14:textId="77777777" w:rsidTr="00984962">
        <w:tc>
          <w:tcPr>
            <w:tcW w:w="3716" w:type="pct"/>
            <w:vAlign w:val="center"/>
          </w:tcPr>
          <w:p w14:paraId="606BAFA2" w14:textId="0BC1C8B3"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Yurtiçi sanatsal etkinlikler bölümündeki faaliyetler yurtdışında yapıldığı takdirde ilave edilecek ek puan</w:t>
            </w:r>
          </w:p>
        </w:tc>
        <w:tc>
          <w:tcPr>
            <w:tcW w:w="389" w:type="pct"/>
            <w:vAlign w:val="center"/>
          </w:tcPr>
          <w:p w14:paraId="1E3DC261" w14:textId="243D26A3"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4256C5A0"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15E8626B"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3FA436CF" w14:textId="77777777" w:rsidTr="00984962">
        <w:tc>
          <w:tcPr>
            <w:tcW w:w="3716" w:type="pct"/>
            <w:vAlign w:val="center"/>
          </w:tcPr>
          <w:p w14:paraId="111F0F1E" w14:textId="59000A1D"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Ulusal bilimsel dergilerde hakemlik, yayın kurulu üyeliği veya kitaplarda raportörlük</w:t>
            </w:r>
          </w:p>
        </w:tc>
        <w:tc>
          <w:tcPr>
            <w:tcW w:w="389" w:type="pct"/>
            <w:vAlign w:val="center"/>
          </w:tcPr>
          <w:p w14:paraId="6F93B748" w14:textId="7190DEA3"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10EB26A4"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28362132"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4AE220D9" w14:textId="77777777" w:rsidTr="0090668C">
        <w:tc>
          <w:tcPr>
            <w:tcW w:w="5000" w:type="pct"/>
            <w:gridSpan w:val="4"/>
            <w:vAlign w:val="center"/>
          </w:tcPr>
          <w:p w14:paraId="58434FDA" w14:textId="0E3F51BF" w:rsidR="00984962" w:rsidRPr="00BC4E8D" w:rsidRDefault="00984962" w:rsidP="0090668C">
            <w:pPr>
              <w:ind w:firstLine="567"/>
              <w:jc w:val="center"/>
              <w:rPr>
                <w:rFonts w:ascii="Times New Roman" w:hAnsi="Times New Roman" w:cs="Times New Roman"/>
                <w:b/>
                <w:bCs/>
                <w:sz w:val="20"/>
                <w:szCs w:val="20"/>
              </w:rPr>
            </w:pPr>
            <w:r w:rsidRPr="00BC4E8D">
              <w:rPr>
                <w:rFonts w:ascii="Times New Roman" w:hAnsi="Times New Roman" w:cs="Times New Roman"/>
                <w:b/>
                <w:bCs/>
                <w:sz w:val="20"/>
                <w:szCs w:val="20"/>
              </w:rPr>
              <w:t>34. ÖDÜLLER, PATENTLER</w:t>
            </w:r>
          </w:p>
          <w:p w14:paraId="295B5422" w14:textId="2E2FBEAA" w:rsidR="00984962" w:rsidRPr="00BC4E8D" w:rsidRDefault="00984962" w:rsidP="0090668C">
            <w:pPr>
              <w:ind w:firstLine="567"/>
              <w:jc w:val="center"/>
              <w:rPr>
                <w:rFonts w:ascii="Times New Roman" w:hAnsi="Times New Roman" w:cs="Times New Roman"/>
                <w:b/>
                <w:bCs/>
                <w:sz w:val="20"/>
                <w:szCs w:val="20"/>
              </w:rPr>
            </w:pPr>
            <w:r w:rsidRPr="00BC4E8D">
              <w:rPr>
                <w:rFonts w:ascii="Times New Roman" w:hAnsi="Times New Roman" w:cs="Times New Roman"/>
                <w:b/>
                <w:bCs/>
                <w:sz w:val="20"/>
                <w:szCs w:val="20"/>
              </w:rPr>
              <w:t>(</w:t>
            </w:r>
            <w:r w:rsidRPr="00BC4E8D">
              <w:rPr>
                <w:rFonts w:ascii="Times New Roman" w:hAnsi="Times New Roman" w:cs="Times New Roman"/>
                <w:b/>
                <w:bCs/>
                <w:i/>
                <w:sz w:val="20"/>
                <w:szCs w:val="20"/>
              </w:rPr>
              <w:t>Parasal teşvik ödülleri hariç</w:t>
            </w:r>
            <w:r w:rsidRPr="00BC4E8D">
              <w:rPr>
                <w:rFonts w:ascii="Times New Roman" w:hAnsi="Times New Roman" w:cs="Times New Roman"/>
                <w:b/>
                <w:bCs/>
                <w:sz w:val="20"/>
                <w:szCs w:val="20"/>
              </w:rPr>
              <w:t>)</w:t>
            </w:r>
          </w:p>
          <w:p w14:paraId="00A4BC8D" w14:textId="2FB77272" w:rsidR="00984962" w:rsidRPr="00BC4E8D" w:rsidRDefault="00984962"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w:t>
            </w:r>
            <w:r w:rsidRPr="00BC4E8D">
              <w:rPr>
                <w:rFonts w:ascii="Times New Roman" w:hAnsi="Times New Roman" w:cs="Times New Roman"/>
                <w:b/>
                <w:bCs/>
                <w:i/>
                <w:sz w:val="20"/>
                <w:szCs w:val="20"/>
              </w:rPr>
              <w:t>Ortak ödül veya patentlerde puan ortak sayısına bölünür</w:t>
            </w:r>
            <w:r w:rsidRPr="00BC4E8D">
              <w:rPr>
                <w:rFonts w:ascii="Times New Roman" w:hAnsi="Times New Roman" w:cs="Times New Roman"/>
                <w:b/>
                <w:bCs/>
                <w:sz w:val="20"/>
                <w:szCs w:val="20"/>
              </w:rPr>
              <w:t>)</w:t>
            </w:r>
          </w:p>
        </w:tc>
      </w:tr>
      <w:tr w:rsidR="00984962" w:rsidRPr="00BC4E8D" w14:paraId="608C405B" w14:textId="77777777" w:rsidTr="00984962">
        <w:tc>
          <w:tcPr>
            <w:tcW w:w="3716" w:type="pct"/>
            <w:vAlign w:val="center"/>
          </w:tcPr>
          <w:p w14:paraId="76CA238D" w14:textId="7CD78886"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Uluslararası bilim ödülü</w:t>
            </w:r>
          </w:p>
        </w:tc>
        <w:tc>
          <w:tcPr>
            <w:tcW w:w="389" w:type="pct"/>
            <w:vAlign w:val="center"/>
          </w:tcPr>
          <w:p w14:paraId="43C2E191" w14:textId="739D79E2"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40</w:t>
            </w:r>
          </w:p>
        </w:tc>
        <w:tc>
          <w:tcPr>
            <w:tcW w:w="369" w:type="pct"/>
            <w:vAlign w:val="center"/>
          </w:tcPr>
          <w:p w14:paraId="26544F92"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0B7D49FE"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216727FC" w14:textId="77777777" w:rsidTr="00984962">
        <w:tc>
          <w:tcPr>
            <w:tcW w:w="3716" w:type="pct"/>
            <w:vAlign w:val="center"/>
          </w:tcPr>
          <w:p w14:paraId="38B452FF" w14:textId="7B59C105"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Ulusal bilim ödülü (TÜBİTAK, TÜBA , TDK vb.) ya da ilanlı ve jüri tarafından değerlendirilen ödüller</w:t>
            </w:r>
          </w:p>
        </w:tc>
        <w:tc>
          <w:tcPr>
            <w:tcW w:w="389" w:type="pct"/>
            <w:vAlign w:val="center"/>
          </w:tcPr>
          <w:p w14:paraId="78E0CBC9" w14:textId="3D4EC8A4"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25</w:t>
            </w:r>
          </w:p>
        </w:tc>
        <w:tc>
          <w:tcPr>
            <w:tcW w:w="369" w:type="pct"/>
            <w:vAlign w:val="center"/>
          </w:tcPr>
          <w:p w14:paraId="62F6E557"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34C9163E"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786B7EB8" w14:textId="77777777" w:rsidTr="00984962">
        <w:tc>
          <w:tcPr>
            <w:tcW w:w="3716" w:type="pct"/>
            <w:vAlign w:val="center"/>
          </w:tcPr>
          <w:p w14:paraId="35418AF5" w14:textId="1273FDBE"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Yabancı ülkelerden alınan patent</w:t>
            </w:r>
          </w:p>
        </w:tc>
        <w:tc>
          <w:tcPr>
            <w:tcW w:w="389" w:type="pct"/>
            <w:vAlign w:val="center"/>
          </w:tcPr>
          <w:p w14:paraId="2E7CA8CE" w14:textId="06DA246A"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20</w:t>
            </w:r>
          </w:p>
        </w:tc>
        <w:tc>
          <w:tcPr>
            <w:tcW w:w="369" w:type="pct"/>
            <w:vAlign w:val="center"/>
          </w:tcPr>
          <w:p w14:paraId="7F64AB77"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5413031E"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0EA234E5" w14:textId="77777777" w:rsidTr="00984962">
        <w:tc>
          <w:tcPr>
            <w:tcW w:w="3716" w:type="pct"/>
            <w:vAlign w:val="center"/>
          </w:tcPr>
          <w:p w14:paraId="44D418AC" w14:textId="79B3A76F"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sz w:val="20"/>
                <w:szCs w:val="20"/>
              </w:rPr>
              <w:t>Ulusal patent ya da çeşit tescili</w:t>
            </w:r>
          </w:p>
        </w:tc>
        <w:tc>
          <w:tcPr>
            <w:tcW w:w="389" w:type="pct"/>
            <w:vAlign w:val="center"/>
          </w:tcPr>
          <w:p w14:paraId="17C34F56" w14:textId="7C2B3E9D"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3AC74958"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0A558A2A"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54518FA6" w14:textId="77777777" w:rsidTr="00984962">
        <w:tc>
          <w:tcPr>
            <w:tcW w:w="3716" w:type="pct"/>
            <w:vAlign w:val="center"/>
          </w:tcPr>
          <w:p w14:paraId="654A5489" w14:textId="418CBEC2" w:rsidR="00984962" w:rsidRPr="00BC4E8D" w:rsidRDefault="00984962" w:rsidP="00984962">
            <w:pPr>
              <w:rPr>
                <w:rFonts w:ascii="Times New Roman" w:hAnsi="Times New Roman" w:cs="Times New Roman"/>
                <w:sz w:val="20"/>
                <w:szCs w:val="20"/>
              </w:rPr>
            </w:pPr>
            <w:r w:rsidRPr="00BC4E8D">
              <w:rPr>
                <w:rFonts w:ascii="Times New Roman" w:hAnsi="Times New Roman" w:cs="Times New Roman"/>
                <w:b/>
                <w:bCs/>
                <w:sz w:val="20"/>
                <w:szCs w:val="20"/>
              </w:rPr>
              <w:t>35. Erasmus Programına Katılan, Proje Yapan ve Öğrenci Danışmanlığının Yürütülmesi</w:t>
            </w:r>
          </w:p>
        </w:tc>
        <w:tc>
          <w:tcPr>
            <w:tcW w:w="389" w:type="pct"/>
            <w:vAlign w:val="center"/>
          </w:tcPr>
          <w:p w14:paraId="6F99EE73" w14:textId="4F7EEA5F" w:rsidR="00984962" w:rsidRPr="00BC4E8D" w:rsidRDefault="00984962" w:rsidP="00984962">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369" w:type="pct"/>
            <w:vAlign w:val="center"/>
          </w:tcPr>
          <w:p w14:paraId="7F5D9414"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4406CF75" w14:textId="77777777" w:rsidR="00984962" w:rsidRPr="00BC4E8D" w:rsidRDefault="00984962" w:rsidP="000377D2">
            <w:pPr>
              <w:jc w:val="center"/>
              <w:rPr>
                <w:rFonts w:ascii="Times New Roman" w:hAnsi="Times New Roman" w:cs="Times New Roman"/>
                <w:color w:val="000000"/>
                <w:sz w:val="20"/>
                <w:szCs w:val="20"/>
              </w:rPr>
            </w:pPr>
          </w:p>
        </w:tc>
      </w:tr>
      <w:tr w:rsidR="00984962" w:rsidRPr="00BC4E8D" w14:paraId="30C8A3E2" w14:textId="77777777" w:rsidTr="0090668C">
        <w:tc>
          <w:tcPr>
            <w:tcW w:w="5000" w:type="pct"/>
            <w:gridSpan w:val="4"/>
            <w:vAlign w:val="center"/>
          </w:tcPr>
          <w:p w14:paraId="26AC0856" w14:textId="000A3AAC" w:rsidR="00984962" w:rsidRPr="00BC4E8D" w:rsidRDefault="00984962"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36.EĞİTİM - ÖĞRETİM FAALİYETLERİ</w:t>
            </w:r>
          </w:p>
        </w:tc>
      </w:tr>
      <w:tr w:rsidR="007906D8" w:rsidRPr="00BC4E8D" w14:paraId="7905A065" w14:textId="77777777" w:rsidTr="007906D8">
        <w:tc>
          <w:tcPr>
            <w:tcW w:w="5000" w:type="pct"/>
            <w:gridSpan w:val="4"/>
          </w:tcPr>
          <w:p w14:paraId="5102F1DE" w14:textId="02B244AC" w:rsidR="007906D8" w:rsidRPr="00BC4E8D" w:rsidRDefault="007906D8" w:rsidP="007906D8">
            <w:pPr>
              <w:rPr>
                <w:rFonts w:ascii="Times New Roman" w:hAnsi="Times New Roman" w:cs="Times New Roman"/>
                <w:b/>
                <w:bCs/>
                <w:i/>
                <w:sz w:val="20"/>
                <w:szCs w:val="20"/>
              </w:rPr>
            </w:pPr>
            <w:r w:rsidRPr="00BC4E8D">
              <w:rPr>
                <w:rFonts w:ascii="Times New Roman" w:hAnsi="Times New Roman" w:cs="Times New Roman"/>
                <w:b/>
                <w:bCs/>
                <w:i/>
                <w:sz w:val="20"/>
                <w:szCs w:val="20"/>
              </w:rPr>
              <w:t>Eğitim-Öğretimde Verdiği Dersler (Lisans, Yüksek Lisans, Doktora)</w:t>
            </w:r>
          </w:p>
        </w:tc>
      </w:tr>
      <w:tr w:rsidR="00984962" w:rsidRPr="00BC4E8D" w14:paraId="56824390" w14:textId="77777777" w:rsidTr="007906D8">
        <w:tc>
          <w:tcPr>
            <w:tcW w:w="3716" w:type="pct"/>
            <w:vAlign w:val="center"/>
          </w:tcPr>
          <w:p w14:paraId="08FB760F" w14:textId="7D65472E" w:rsidR="00984962" w:rsidRPr="00BC4E8D" w:rsidRDefault="007906D8" w:rsidP="007906D8">
            <w:pPr>
              <w:rPr>
                <w:rFonts w:ascii="Times New Roman" w:hAnsi="Times New Roman" w:cs="Times New Roman"/>
                <w:sz w:val="20"/>
                <w:szCs w:val="20"/>
              </w:rPr>
            </w:pPr>
            <w:r w:rsidRPr="00BC4E8D">
              <w:rPr>
                <w:rFonts w:ascii="Times New Roman" w:hAnsi="Times New Roman" w:cs="Times New Roman"/>
                <w:sz w:val="20"/>
                <w:szCs w:val="20"/>
              </w:rPr>
              <w:t>Son iki yılda fiilen yapılan önlisans, lisans ve lisansüstü dönemlik her bir ders için (ortak derslerde puan bölüşülür)</w:t>
            </w:r>
          </w:p>
        </w:tc>
        <w:tc>
          <w:tcPr>
            <w:tcW w:w="389" w:type="pct"/>
            <w:vAlign w:val="center"/>
          </w:tcPr>
          <w:p w14:paraId="31ECCF34" w14:textId="3168BAEE" w:rsidR="00984962" w:rsidRPr="00BC4E8D" w:rsidRDefault="007906D8" w:rsidP="007906D8">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369" w:type="pct"/>
            <w:vAlign w:val="center"/>
          </w:tcPr>
          <w:p w14:paraId="64D5C8BE" w14:textId="77777777" w:rsidR="00984962" w:rsidRPr="00BC4E8D" w:rsidRDefault="00984962" w:rsidP="000377D2">
            <w:pPr>
              <w:jc w:val="center"/>
              <w:rPr>
                <w:rFonts w:ascii="Times New Roman" w:hAnsi="Times New Roman" w:cs="Times New Roman"/>
                <w:color w:val="000000"/>
                <w:sz w:val="20"/>
                <w:szCs w:val="20"/>
              </w:rPr>
            </w:pPr>
          </w:p>
        </w:tc>
        <w:tc>
          <w:tcPr>
            <w:tcW w:w="526" w:type="pct"/>
            <w:vAlign w:val="center"/>
          </w:tcPr>
          <w:p w14:paraId="78830C78" w14:textId="77777777" w:rsidR="00984962" w:rsidRPr="00BC4E8D" w:rsidRDefault="00984962" w:rsidP="000377D2">
            <w:pPr>
              <w:jc w:val="center"/>
              <w:rPr>
                <w:rFonts w:ascii="Times New Roman" w:hAnsi="Times New Roman" w:cs="Times New Roman"/>
                <w:color w:val="000000"/>
                <w:sz w:val="20"/>
                <w:szCs w:val="20"/>
              </w:rPr>
            </w:pPr>
          </w:p>
        </w:tc>
      </w:tr>
      <w:tr w:rsidR="007906D8" w:rsidRPr="00BC4E8D" w14:paraId="213390B9" w14:textId="77777777" w:rsidTr="0090668C">
        <w:tc>
          <w:tcPr>
            <w:tcW w:w="5000" w:type="pct"/>
            <w:gridSpan w:val="4"/>
            <w:vAlign w:val="center"/>
          </w:tcPr>
          <w:p w14:paraId="673A12F0" w14:textId="5E12B1E4" w:rsidR="00000574" w:rsidRPr="00BC4E8D" w:rsidRDefault="00000574" w:rsidP="0090668C">
            <w:pPr>
              <w:ind w:firstLine="567"/>
              <w:jc w:val="center"/>
              <w:rPr>
                <w:rFonts w:ascii="Times New Roman" w:hAnsi="Times New Roman" w:cs="Times New Roman"/>
                <w:b/>
                <w:bCs/>
                <w:sz w:val="20"/>
                <w:szCs w:val="20"/>
              </w:rPr>
            </w:pPr>
            <w:r w:rsidRPr="00BC4E8D">
              <w:rPr>
                <w:rFonts w:ascii="Times New Roman" w:hAnsi="Times New Roman" w:cs="Times New Roman"/>
                <w:b/>
                <w:bCs/>
                <w:sz w:val="20"/>
                <w:szCs w:val="20"/>
              </w:rPr>
              <w:t>II. YÖNETİMİNDE YÜRÜTÜLEN ve TAMAMLANMIŞ OLAN TEZLER</w:t>
            </w:r>
          </w:p>
          <w:p w14:paraId="23196B3C" w14:textId="39F57ACC" w:rsidR="007906D8" w:rsidRPr="00BC4E8D" w:rsidRDefault="00000574" w:rsidP="0090668C">
            <w:pPr>
              <w:jc w:val="center"/>
              <w:rPr>
                <w:rFonts w:ascii="Times New Roman" w:hAnsi="Times New Roman" w:cs="Times New Roman"/>
                <w:color w:val="000000"/>
                <w:sz w:val="20"/>
                <w:szCs w:val="20"/>
              </w:rPr>
            </w:pPr>
            <w:r w:rsidRPr="00BC4E8D">
              <w:rPr>
                <w:rFonts w:ascii="Times New Roman" w:hAnsi="Times New Roman" w:cs="Times New Roman"/>
                <w:b/>
                <w:bCs/>
                <w:sz w:val="20"/>
                <w:szCs w:val="20"/>
              </w:rPr>
              <w:t>(</w:t>
            </w:r>
            <w:r w:rsidRPr="00BC4E8D">
              <w:rPr>
                <w:rFonts w:ascii="Times New Roman" w:hAnsi="Times New Roman" w:cs="Times New Roman"/>
                <w:b/>
                <w:bCs/>
                <w:i/>
                <w:sz w:val="20"/>
                <w:szCs w:val="20"/>
              </w:rPr>
              <w:t>varsa 2. danışman için puanın yarısı</w:t>
            </w:r>
            <w:r w:rsidRPr="00BC4E8D">
              <w:rPr>
                <w:rFonts w:ascii="Times New Roman" w:hAnsi="Times New Roman" w:cs="Times New Roman"/>
                <w:b/>
                <w:bCs/>
                <w:sz w:val="20"/>
                <w:szCs w:val="20"/>
              </w:rPr>
              <w:t>)</w:t>
            </w:r>
          </w:p>
        </w:tc>
      </w:tr>
      <w:tr w:rsidR="00000574" w:rsidRPr="00BC4E8D" w14:paraId="58B4C9A7" w14:textId="77777777" w:rsidTr="00621A4A">
        <w:tc>
          <w:tcPr>
            <w:tcW w:w="3716" w:type="pct"/>
          </w:tcPr>
          <w:p w14:paraId="00057F41" w14:textId="7934FC64"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 xml:space="preserve">Yüksek Lisans tezi </w:t>
            </w:r>
          </w:p>
        </w:tc>
        <w:tc>
          <w:tcPr>
            <w:tcW w:w="389" w:type="pct"/>
          </w:tcPr>
          <w:p w14:paraId="6DEF8001" w14:textId="00C37308"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6</w:t>
            </w:r>
          </w:p>
        </w:tc>
        <w:tc>
          <w:tcPr>
            <w:tcW w:w="369" w:type="pct"/>
            <w:vAlign w:val="center"/>
          </w:tcPr>
          <w:p w14:paraId="180EAAB1"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05B7012D" w14:textId="77777777" w:rsidR="00000574" w:rsidRPr="00BC4E8D" w:rsidRDefault="00000574" w:rsidP="000377D2">
            <w:pPr>
              <w:jc w:val="center"/>
              <w:rPr>
                <w:rFonts w:ascii="Times New Roman" w:hAnsi="Times New Roman" w:cs="Times New Roman"/>
                <w:color w:val="000000"/>
                <w:sz w:val="20"/>
                <w:szCs w:val="20"/>
              </w:rPr>
            </w:pPr>
          </w:p>
        </w:tc>
      </w:tr>
      <w:tr w:rsidR="00000574" w:rsidRPr="00BC4E8D" w14:paraId="2B477CE7" w14:textId="77777777" w:rsidTr="00621A4A">
        <w:tc>
          <w:tcPr>
            <w:tcW w:w="3716" w:type="pct"/>
          </w:tcPr>
          <w:p w14:paraId="677C59CC" w14:textId="6520A031"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 xml:space="preserve">Doktora tezi </w:t>
            </w:r>
          </w:p>
        </w:tc>
        <w:tc>
          <w:tcPr>
            <w:tcW w:w="389" w:type="pct"/>
          </w:tcPr>
          <w:p w14:paraId="288DE032" w14:textId="2FAE710A"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12</w:t>
            </w:r>
          </w:p>
        </w:tc>
        <w:tc>
          <w:tcPr>
            <w:tcW w:w="369" w:type="pct"/>
            <w:vAlign w:val="center"/>
          </w:tcPr>
          <w:p w14:paraId="65DEA605"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2993EF13" w14:textId="77777777" w:rsidR="00000574" w:rsidRPr="00BC4E8D" w:rsidRDefault="00000574" w:rsidP="000377D2">
            <w:pPr>
              <w:jc w:val="center"/>
              <w:rPr>
                <w:rFonts w:ascii="Times New Roman" w:hAnsi="Times New Roman" w:cs="Times New Roman"/>
                <w:color w:val="000000"/>
                <w:sz w:val="20"/>
                <w:szCs w:val="20"/>
              </w:rPr>
            </w:pPr>
          </w:p>
        </w:tc>
      </w:tr>
      <w:tr w:rsidR="00000574" w:rsidRPr="00BC4E8D" w14:paraId="16E1F282" w14:textId="77777777" w:rsidTr="0090668C">
        <w:tc>
          <w:tcPr>
            <w:tcW w:w="5000" w:type="pct"/>
            <w:gridSpan w:val="4"/>
            <w:vAlign w:val="center"/>
          </w:tcPr>
          <w:p w14:paraId="0D8087AF" w14:textId="78069404" w:rsidR="00000574" w:rsidRPr="00BC4E8D" w:rsidRDefault="00000574" w:rsidP="0090668C">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III. JÜRİ ÜYELİKLERİ</w:t>
            </w:r>
          </w:p>
        </w:tc>
      </w:tr>
      <w:tr w:rsidR="00000574" w:rsidRPr="00BC4E8D" w14:paraId="47D87EBC" w14:textId="77777777" w:rsidTr="00621A4A">
        <w:tc>
          <w:tcPr>
            <w:tcW w:w="3716" w:type="pct"/>
          </w:tcPr>
          <w:p w14:paraId="65453800" w14:textId="33CE9E3E"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 xml:space="preserve">Doktora yeterlik jürisi üyeliği </w:t>
            </w:r>
          </w:p>
        </w:tc>
        <w:tc>
          <w:tcPr>
            <w:tcW w:w="389" w:type="pct"/>
          </w:tcPr>
          <w:p w14:paraId="2B825608" w14:textId="18997EC0"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369" w:type="pct"/>
            <w:vAlign w:val="center"/>
          </w:tcPr>
          <w:p w14:paraId="422B3850"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0F1C32E0" w14:textId="77777777" w:rsidR="00000574" w:rsidRPr="00BC4E8D" w:rsidRDefault="00000574" w:rsidP="000377D2">
            <w:pPr>
              <w:jc w:val="center"/>
              <w:rPr>
                <w:rFonts w:ascii="Times New Roman" w:hAnsi="Times New Roman" w:cs="Times New Roman"/>
                <w:color w:val="000000"/>
                <w:sz w:val="20"/>
                <w:szCs w:val="20"/>
              </w:rPr>
            </w:pPr>
          </w:p>
        </w:tc>
      </w:tr>
      <w:tr w:rsidR="00000574" w:rsidRPr="00BC4E8D" w14:paraId="55C7A3CC" w14:textId="77777777" w:rsidTr="00621A4A">
        <w:tc>
          <w:tcPr>
            <w:tcW w:w="3716" w:type="pct"/>
          </w:tcPr>
          <w:p w14:paraId="78FE14FD" w14:textId="53A05780"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 xml:space="preserve">Doktora tez izleme komitesi üyeliği </w:t>
            </w:r>
          </w:p>
        </w:tc>
        <w:tc>
          <w:tcPr>
            <w:tcW w:w="389" w:type="pct"/>
          </w:tcPr>
          <w:p w14:paraId="46781C48" w14:textId="4949BBD7"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08E1BF11"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576B9889" w14:textId="77777777" w:rsidR="00000574" w:rsidRPr="00BC4E8D" w:rsidRDefault="00000574" w:rsidP="000377D2">
            <w:pPr>
              <w:jc w:val="center"/>
              <w:rPr>
                <w:rFonts w:ascii="Times New Roman" w:hAnsi="Times New Roman" w:cs="Times New Roman"/>
                <w:color w:val="000000"/>
                <w:sz w:val="20"/>
                <w:szCs w:val="20"/>
              </w:rPr>
            </w:pPr>
          </w:p>
        </w:tc>
      </w:tr>
      <w:tr w:rsidR="00000574" w:rsidRPr="00BC4E8D" w14:paraId="29088306" w14:textId="77777777" w:rsidTr="00621A4A">
        <w:tc>
          <w:tcPr>
            <w:tcW w:w="3716" w:type="pct"/>
          </w:tcPr>
          <w:p w14:paraId="3A7F9106" w14:textId="2CB807FD"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Doktora tez jürisi üyeliği</w:t>
            </w:r>
          </w:p>
        </w:tc>
        <w:tc>
          <w:tcPr>
            <w:tcW w:w="389" w:type="pct"/>
          </w:tcPr>
          <w:p w14:paraId="4AEB5AA9" w14:textId="2B17496E"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4201EA2C"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5E817F96" w14:textId="77777777" w:rsidR="00000574" w:rsidRPr="00BC4E8D" w:rsidRDefault="00000574" w:rsidP="000377D2">
            <w:pPr>
              <w:jc w:val="center"/>
              <w:rPr>
                <w:rFonts w:ascii="Times New Roman" w:hAnsi="Times New Roman" w:cs="Times New Roman"/>
                <w:color w:val="000000"/>
                <w:sz w:val="20"/>
                <w:szCs w:val="20"/>
              </w:rPr>
            </w:pPr>
          </w:p>
        </w:tc>
      </w:tr>
      <w:tr w:rsidR="00000574" w:rsidRPr="00BC4E8D" w14:paraId="2572AB58" w14:textId="77777777" w:rsidTr="00621A4A">
        <w:tc>
          <w:tcPr>
            <w:tcW w:w="3716" w:type="pct"/>
          </w:tcPr>
          <w:p w14:paraId="60EBA019" w14:textId="3768D69B"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Yüksek lisans tezi jürisi üyeliği</w:t>
            </w:r>
          </w:p>
        </w:tc>
        <w:tc>
          <w:tcPr>
            <w:tcW w:w="389" w:type="pct"/>
          </w:tcPr>
          <w:p w14:paraId="4A69D7A4" w14:textId="4BFDC363"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369" w:type="pct"/>
            <w:vAlign w:val="center"/>
          </w:tcPr>
          <w:p w14:paraId="59829262"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01369159" w14:textId="77777777" w:rsidR="00000574" w:rsidRPr="00BC4E8D" w:rsidRDefault="00000574" w:rsidP="000377D2">
            <w:pPr>
              <w:jc w:val="center"/>
              <w:rPr>
                <w:rFonts w:ascii="Times New Roman" w:hAnsi="Times New Roman" w:cs="Times New Roman"/>
                <w:color w:val="000000"/>
                <w:sz w:val="20"/>
                <w:szCs w:val="20"/>
              </w:rPr>
            </w:pPr>
          </w:p>
        </w:tc>
      </w:tr>
      <w:tr w:rsidR="00000574" w:rsidRPr="00BC4E8D" w14:paraId="479CA085" w14:textId="77777777" w:rsidTr="00621A4A">
        <w:tc>
          <w:tcPr>
            <w:tcW w:w="3716" w:type="pct"/>
          </w:tcPr>
          <w:p w14:paraId="5487DBE0" w14:textId="613D86F4"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Yardımcı Doçentlik atanma jürisi üyeliği</w:t>
            </w:r>
          </w:p>
        </w:tc>
        <w:tc>
          <w:tcPr>
            <w:tcW w:w="389" w:type="pct"/>
          </w:tcPr>
          <w:p w14:paraId="7B0B09A5" w14:textId="106F1E41"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717E0702"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0ADFD28A" w14:textId="77777777" w:rsidR="00000574" w:rsidRPr="00BC4E8D" w:rsidRDefault="00000574" w:rsidP="000377D2">
            <w:pPr>
              <w:jc w:val="center"/>
              <w:rPr>
                <w:rFonts w:ascii="Times New Roman" w:hAnsi="Times New Roman" w:cs="Times New Roman"/>
                <w:color w:val="000000"/>
                <w:sz w:val="20"/>
                <w:szCs w:val="20"/>
              </w:rPr>
            </w:pPr>
          </w:p>
        </w:tc>
      </w:tr>
      <w:tr w:rsidR="00000574" w:rsidRPr="00BC4E8D" w14:paraId="47C560DB" w14:textId="77777777" w:rsidTr="00621A4A">
        <w:tc>
          <w:tcPr>
            <w:tcW w:w="3716" w:type="pct"/>
          </w:tcPr>
          <w:p w14:paraId="1C56B65A" w14:textId="11E84E67" w:rsidR="00000574" w:rsidRPr="00BC4E8D" w:rsidRDefault="00000574" w:rsidP="000377D2">
            <w:pPr>
              <w:rPr>
                <w:rFonts w:ascii="Times New Roman" w:hAnsi="Times New Roman" w:cs="Times New Roman"/>
                <w:sz w:val="20"/>
                <w:szCs w:val="20"/>
              </w:rPr>
            </w:pPr>
            <w:r w:rsidRPr="00BC4E8D">
              <w:rPr>
                <w:rFonts w:ascii="Times New Roman" w:hAnsi="Times New Roman" w:cs="Times New Roman"/>
                <w:sz w:val="20"/>
                <w:szCs w:val="20"/>
              </w:rPr>
              <w:t>Uluslararası bilimsel yarışma jürisi üyeliği</w:t>
            </w:r>
          </w:p>
        </w:tc>
        <w:tc>
          <w:tcPr>
            <w:tcW w:w="389" w:type="pct"/>
          </w:tcPr>
          <w:p w14:paraId="459E537E" w14:textId="18146E08" w:rsidR="00000574" w:rsidRPr="00BC4E8D" w:rsidRDefault="00000574" w:rsidP="000377D2">
            <w:pPr>
              <w:jc w:val="center"/>
              <w:rPr>
                <w:rFonts w:ascii="Times New Roman" w:hAnsi="Times New Roman" w:cs="Times New Roman"/>
                <w:sz w:val="20"/>
                <w:szCs w:val="20"/>
              </w:rPr>
            </w:pPr>
            <w:r w:rsidRPr="00BC4E8D">
              <w:rPr>
                <w:rFonts w:ascii="Times New Roman" w:hAnsi="Times New Roman" w:cs="Times New Roman"/>
                <w:sz w:val="20"/>
                <w:szCs w:val="20"/>
              </w:rPr>
              <w:t>10</w:t>
            </w:r>
          </w:p>
        </w:tc>
        <w:tc>
          <w:tcPr>
            <w:tcW w:w="369" w:type="pct"/>
            <w:vAlign w:val="center"/>
          </w:tcPr>
          <w:p w14:paraId="65F5D679" w14:textId="77777777" w:rsidR="00000574" w:rsidRPr="00BC4E8D" w:rsidRDefault="00000574" w:rsidP="000377D2">
            <w:pPr>
              <w:jc w:val="center"/>
              <w:rPr>
                <w:rFonts w:ascii="Times New Roman" w:hAnsi="Times New Roman" w:cs="Times New Roman"/>
                <w:color w:val="000000"/>
                <w:sz w:val="20"/>
                <w:szCs w:val="20"/>
              </w:rPr>
            </w:pPr>
          </w:p>
        </w:tc>
        <w:tc>
          <w:tcPr>
            <w:tcW w:w="526" w:type="pct"/>
            <w:vAlign w:val="center"/>
          </w:tcPr>
          <w:p w14:paraId="2331C7A9" w14:textId="77777777" w:rsidR="00000574" w:rsidRPr="00BC4E8D" w:rsidRDefault="00000574" w:rsidP="000377D2">
            <w:pPr>
              <w:jc w:val="center"/>
              <w:rPr>
                <w:rFonts w:ascii="Times New Roman" w:hAnsi="Times New Roman" w:cs="Times New Roman"/>
                <w:color w:val="000000"/>
                <w:sz w:val="20"/>
                <w:szCs w:val="20"/>
              </w:rPr>
            </w:pPr>
          </w:p>
        </w:tc>
      </w:tr>
      <w:tr w:rsidR="00CD1121" w:rsidRPr="00BC4E8D" w14:paraId="2A61E2BF" w14:textId="77777777" w:rsidTr="0090668C">
        <w:tc>
          <w:tcPr>
            <w:tcW w:w="5000" w:type="pct"/>
            <w:gridSpan w:val="4"/>
            <w:vAlign w:val="center"/>
          </w:tcPr>
          <w:p w14:paraId="5D5BEB61" w14:textId="408BD157" w:rsidR="00CD1121" w:rsidRPr="00BC4E8D" w:rsidRDefault="00CD1121" w:rsidP="0090668C">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IV. SAĞLIK EĞİTİMİ HİZMETLERİ</w:t>
            </w:r>
          </w:p>
        </w:tc>
      </w:tr>
      <w:tr w:rsidR="00CD1121" w:rsidRPr="00BC4E8D" w14:paraId="574A37B8" w14:textId="77777777" w:rsidTr="00621A4A">
        <w:tc>
          <w:tcPr>
            <w:tcW w:w="3716" w:type="pct"/>
          </w:tcPr>
          <w:p w14:paraId="302544BB" w14:textId="3A1BCAE8"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 xml:space="preserve">Eğitim komisyonu başkan ve yardımcılığı </w:t>
            </w:r>
          </w:p>
        </w:tc>
        <w:tc>
          <w:tcPr>
            <w:tcW w:w="389" w:type="pct"/>
          </w:tcPr>
          <w:p w14:paraId="20CA7F8B" w14:textId="574401B1"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138BC786"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747212DA"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31B98253" w14:textId="77777777" w:rsidTr="00621A4A">
        <w:tc>
          <w:tcPr>
            <w:tcW w:w="3716" w:type="pct"/>
          </w:tcPr>
          <w:p w14:paraId="2F3E1546" w14:textId="6701D437"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Mezuniyet sonrası eğitim komisyonu üyeliği</w:t>
            </w:r>
          </w:p>
        </w:tc>
        <w:tc>
          <w:tcPr>
            <w:tcW w:w="389" w:type="pct"/>
          </w:tcPr>
          <w:p w14:paraId="7BC2E9CE" w14:textId="4C3737EB"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369" w:type="pct"/>
            <w:vAlign w:val="center"/>
          </w:tcPr>
          <w:p w14:paraId="7F9090B3"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680C0F72"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5DFEC1E3" w14:textId="77777777" w:rsidTr="00621A4A">
        <w:tc>
          <w:tcPr>
            <w:tcW w:w="3716" w:type="pct"/>
          </w:tcPr>
          <w:p w14:paraId="5E498323" w14:textId="7D690876"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Dönem koordinatörlüğü ve yardımcılığı</w:t>
            </w:r>
          </w:p>
        </w:tc>
        <w:tc>
          <w:tcPr>
            <w:tcW w:w="389" w:type="pct"/>
          </w:tcPr>
          <w:p w14:paraId="4538B2B3" w14:textId="41768BC1"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2B2C66D4"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617198C6"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5DF2BF29" w14:textId="77777777" w:rsidTr="00621A4A">
        <w:tc>
          <w:tcPr>
            <w:tcW w:w="3716" w:type="pct"/>
          </w:tcPr>
          <w:p w14:paraId="6805628F" w14:textId="7BDC52BC"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Ders kurulu başkanlığı ve yardımcılığı</w:t>
            </w:r>
          </w:p>
        </w:tc>
        <w:tc>
          <w:tcPr>
            <w:tcW w:w="389" w:type="pct"/>
          </w:tcPr>
          <w:p w14:paraId="31A2FD5D" w14:textId="4E5EFE84"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369" w:type="pct"/>
            <w:vAlign w:val="center"/>
          </w:tcPr>
          <w:p w14:paraId="54DEA476"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7C582E3C"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436E3B83" w14:textId="77777777" w:rsidTr="00621A4A">
        <w:tc>
          <w:tcPr>
            <w:tcW w:w="3716" w:type="pct"/>
          </w:tcPr>
          <w:p w14:paraId="0EC18A11" w14:textId="2D56F07C"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Etik kurul başkan ve üyelikleri</w:t>
            </w:r>
          </w:p>
        </w:tc>
        <w:tc>
          <w:tcPr>
            <w:tcW w:w="389" w:type="pct"/>
          </w:tcPr>
          <w:p w14:paraId="31DA7343" w14:textId="7B54996A"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5</w:t>
            </w:r>
          </w:p>
        </w:tc>
        <w:tc>
          <w:tcPr>
            <w:tcW w:w="369" w:type="pct"/>
            <w:vAlign w:val="center"/>
          </w:tcPr>
          <w:p w14:paraId="248496F3"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0D9FB84E"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3B7D0FDD" w14:textId="77777777" w:rsidTr="00621A4A">
        <w:tc>
          <w:tcPr>
            <w:tcW w:w="3716" w:type="pct"/>
          </w:tcPr>
          <w:p w14:paraId="026372D6" w14:textId="778E6593"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Onkoloji konseyi başkan ve üyelikleri</w:t>
            </w:r>
          </w:p>
        </w:tc>
        <w:tc>
          <w:tcPr>
            <w:tcW w:w="389" w:type="pct"/>
          </w:tcPr>
          <w:p w14:paraId="3C392F25" w14:textId="2CDBB22A"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78D26925"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3B18A4F5"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1EF9ED08" w14:textId="77777777" w:rsidTr="00621A4A">
        <w:tc>
          <w:tcPr>
            <w:tcW w:w="3716" w:type="pct"/>
          </w:tcPr>
          <w:p w14:paraId="0A3C832C" w14:textId="034EAF2E"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Antibiyotik kurulu başkan ve üyelikleri</w:t>
            </w:r>
          </w:p>
        </w:tc>
        <w:tc>
          <w:tcPr>
            <w:tcW w:w="389" w:type="pct"/>
          </w:tcPr>
          <w:p w14:paraId="4E80F617" w14:textId="7CA33AD8"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446DB8A8"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4051D8E0"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7448C007" w14:textId="77777777" w:rsidTr="00621A4A">
        <w:tc>
          <w:tcPr>
            <w:tcW w:w="3716" w:type="pct"/>
          </w:tcPr>
          <w:p w14:paraId="0045EFAC" w14:textId="1D156716" w:rsidR="00CD1121" w:rsidRPr="00BC4E8D" w:rsidRDefault="00CD1121" w:rsidP="000377D2">
            <w:pPr>
              <w:rPr>
                <w:rFonts w:ascii="Times New Roman" w:hAnsi="Times New Roman" w:cs="Times New Roman"/>
                <w:sz w:val="20"/>
                <w:szCs w:val="20"/>
              </w:rPr>
            </w:pPr>
            <w:r w:rsidRPr="00BC4E8D">
              <w:rPr>
                <w:rFonts w:ascii="Times New Roman" w:hAnsi="Times New Roman" w:cs="Times New Roman"/>
                <w:sz w:val="20"/>
                <w:szCs w:val="20"/>
              </w:rPr>
              <w:t>Hastane yürütme kurulu üyelikleri</w:t>
            </w:r>
          </w:p>
        </w:tc>
        <w:tc>
          <w:tcPr>
            <w:tcW w:w="389" w:type="pct"/>
          </w:tcPr>
          <w:p w14:paraId="16083CDA" w14:textId="59206FB6" w:rsidR="00CD1121" w:rsidRPr="00BC4E8D" w:rsidRDefault="00CD1121" w:rsidP="000377D2">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369" w:type="pct"/>
            <w:vAlign w:val="center"/>
          </w:tcPr>
          <w:p w14:paraId="551346D8" w14:textId="77777777" w:rsidR="00CD1121" w:rsidRPr="00BC4E8D" w:rsidRDefault="00CD1121" w:rsidP="000377D2">
            <w:pPr>
              <w:jc w:val="center"/>
              <w:rPr>
                <w:rFonts w:ascii="Times New Roman" w:hAnsi="Times New Roman" w:cs="Times New Roman"/>
                <w:color w:val="000000"/>
                <w:sz w:val="20"/>
                <w:szCs w:val="20"/>
              </w:rPr>
            </w:pPr>
          </w:p>
        </w:tc>
        <w:tc>
          <w:tcPr>
            <w:tcW w:w="526" w:type="pct"/>
            <w:vAlign w:val="center"/>
          </w:tcPr>
          <w:p w14:paraId="5F91B7E5" w14:textId="77777777" w:rsidR="00CD1121" w:rsidRPr="00BC4E8D" w:rsidRDefault="00CD1121" w:rsidP="000377D2">
            <w:pPr>
              <w:jc w:val="center"/>
              <w:rPr>
                <w:rFonts w:ascii="Times New Roman" w:hAnsi="Times New Roman" w:cs="Times New Roman"/>
                <w:color w:val="000000"/>
                <w:sz w:val="20"/>
                <w:szCs w:val="20"/>
              </w:rPr>
            </w:pPr>
          </w:p>
        </w:tc>
      </w:tr>
      <w:tr w:rsidR="00CD1121" w:rsidRPr="00BC4E8D" w14:paraId="656B7A8C" w14:textId="77777777" w:rsidTr="00CD1121">
        <w:tc>
          <w:tcPr>
            <w:tcW w:w="4474" w:type="pct"/>
            <w:gridSpan w:val="3"/>
          </w:tcPr>
          <w:p w14:paraId="24BD39DE" w14:textId="1D1C979A" w:rsidR="00CD1121" w:rsidRPr="00BC4E8D" w:rsidRDefault="00CD1121" w:rsidP="000377D2">
            <w:pPr>
              <w:jc w:val="center"/>
              <w:rPr>
                <w:rFonts w:ascii="Times New Roman" w:hAnsi="Times New Roman" w:cs="Times New Roman"/>
                <w:b/>
                <w:color w:val="000000"/>
                <w:sz w:val="20"/>
                <w:szCs w:val="20"/>
              </w:rPr>
            </w:pPr>
            <w:r w:rsidRPr="00BC4E8D">
              <w:rPr>
                <w:rFonts w:ascii="Times New Roman" w:hAnsi="Times New Roman" w:cs="Times New Roman"/>
                <w:b/>
                <w:color w:val="000000"/>
                <w:sz w:val="20"/>
                <w:szCs w:val="20"/>
              </w:rPr>
              <w:t>GENEL TOPLAM</w:t>
            </w:r>
          </w:p>
        </w:tc>
        <w:tc>
          <w:tcPr>
            <w:tcW w:w="526" w:type="pct"/>
            <w:vAlign w:val="center"/>
          </w:tcPr>
          <w:p w14:paraId="0A61CFBF" w14:textId="77777777" w:rsidR="00CD1121" w:rsidRPr="00BC4E8D" w:rsidRDefault="00CD1121" w:rsidP="00CD1121">
            <w:pPr>
              <w:jc w:val="center"/>
              <w:rPr>
                <w:rFonts w:ascii="Times New Roman" w:hAnsi="Times New Roman" w:cs="Times New Roman"/>
                <w:b/>
                <w:color w:val="000000"/>
                <w:sz w:val="20"/>
                <w:szCs w:val="20"/>
              </w:rPr>
            </w:pPr>
          </w:p>
        </w:tc>
      </w:tr>
    </w:tbl>
    <w:p w14:paraId="008B7E74" w14:textId="77777777" w:rsidR="000B55CA" w:rsidRPr="00BC4E8D" w:rsidRDefault="000B55CA" w:rsidP="009924A6">
      <w:pPr>
        <w:jc w:val="center"/>
        <w:rPr>
          <w:rFonts w:ascii="Times New Roman" w:hAnsi="Times New Roman" w:cs="Times New Roman"/>
          <w:b/>
          <w:color w:val="000000"/>
        </w:rPr>
      </w:pPr>
    </w:p>
    <w:p w14:paraId="2CA48666" w14:textId="77777777" w:rsidR="005D1738" w:rsidRPr="00BC4E8D" w:rsidRDefault="005D1738">
      <w:pPr>
        <w:rPr>
          <w:rFonts w:ascii="Times New Roman" w:hAnsi="Times New Roman" w:cs="Times New Roman"/>
          <w:b/>
          <w:sz w:val="20"/>
          <w:szCs w:val="20"/>
        </w:rPr>
      </w:pPr>
      <w:r w:rsidRPr="00BC4E8D">
        <w:rPr>
          <w:rFonts w:ascii="Times New Roman" w:hAnsi="Times New Roman" w:cs="Times New Roman"/>
          <w:b/>
          <w:sz w:val="20"/>
          <w:szCs w:val="20"/>
        </w:rPr>
        <w:br w:type="page"/>
      </w:r>
    </w:p>
    <w:p w14:paraId="3D27BDDE" w14:textId="67D68B22"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ÖĞRETİM ELEMANI DERS GÖZLEM FORMU</w:t>
      </w:r>
    </w:p>
    <w:tbl>
      <w:tblPr>
        <w:tblStyle w:val="TabloKlavuzu"/>
        <w:tblW w:w="8565" w:type="dxa"/>
        <w:tblLook w:val="04A0" w:firstRow="1" w:lastRow="0" w:firstColumn="1" w:lastColumn="0" w:noHBand="0" w:noVBand="1"/>
      </w:tblPr>
      <w:tblGrid>
        <w:gridCol w:w="3090"/>
        <w:gridCol w:w="3259"/>
        <w:gridCol w:w="754"/>
        <w:gridCol w:w="1462"/>
      </w:tblGrid>
      <w:tr w:rsidR="009F71CD" w:rsidRPr="00BC4E8D" w14:paraId="512155D9" w14:textId="77777777" w:rsidTr="009F71CD">
        <w:trPr>
          <w:trHeight w:val="294"/>
        </w:trPr>
        <w:tc>
          <w:tcPr>
            <w:tcW w:w="3090" w:type="dxa"/>
          </w:tcPr>
          <w:p w14:paraId="38ABBFFF" w14:textId="77777777" w:rsidR="009F71CD" w:rsidRPr="00BC4E8D" w:rsidRDefault="009F71CD" w:rsidP="009F71CD">
            <w:pPr>
              <w:rPr>
                <w:rFonts w:ascii="Times New Roman" w:hAnsi="Times New Roman" w:cs="Times New Roman"/>
                <w:b/>
                <w:sz w:val="20"/>
                <w:szCs w:val="20"/>
              </w:rPr>
            </w:pPr>
            <w:r w:rsidRPr="00BC4E8D">
              <w:rPr>
                <w:rFonts w:ascii="Times New Roman" w:hAnsi="Times New Roman" w:cs="Times New Roman"/>
                <w:b/>
                <w:sz w:val="20"/>
                <w:szCs w:val="20"/>
              </w:rPr>
              <w:t>Dersi İşleyenin Adı-Soyadı:</w:t>
            </w:r>
          </w:p>
        </w:tc>
        <w:tc>
          <w:tcPr>
            <w:tcW w:w="3259" w:type="dxa"/>
          </w:tcPr>
          <w:p w14:paraId="2FF16504" w14:textId="77777777" w:rsidR="009F71CD" w:rsidRPr="00BC4E8D" w:rsidRDefault="009F71CD" w:rsidP="009F71CD">
            <w:pPr>
              <w:rPr>
                <w:rFonts w:ascii="Times New Roman" w:hAnsi="Times New Roman" w:cs="Times New Roman"/>
                <w:sz w:val="20"/>
                <w:szCs w:val="20"/>
              </w:rPr>
            </w:pPr>
          </w:p>
        </w:tc>
        <w:tc>
          <w:tcPr>
            <w:tcW w:w="754" w:type="dxa"/>
          </w:tcPr>
          <w:p w14:paraId="5ABD19F3" w14:textId="77777777" w:rsidR="009F71CD" w:rsidRPr="00BC4E8D" w:rsidRDefault="009F71CD" w:rsidP="009F71CD">
            <w:pPr>
              <w:rPr>
                <w:rFonts w:ascii="Times New Roman" w:hAnsi="Times New Roman" w:cs="Times New Roman"/>
                <w:b/>
                <w:sz w:val="20"/>
                <w:szCs w:val="20"/>
              </w:rPr>
            </w:pPr>
            <w:r w:rsidRPr="00BC4E8D">
              <w:rPr>
                <w:rFonts w:ascii="Times New Roman" w:hAnsi="Times New Roman" w:cs="Times New Roman"/>
                <w:b/>
                <w:sz w:val="20"/>
                <w:szCs w:val="20"/>
              </w:rPr>
              <w:t>Saat:</w:t>
            </w:r>
          </w:p>
        </w:tc>
        <w:tc>
          <w:tcPr>
            <w:tcW w:w="1462" w:type="dxa"/>
          </w:tcPr>
          <w:p w14:paraId="239974C4" w14:textId="77777777" w:rsidR="009F71CD" w:rsidRPr="00BC4E8D" w:rsidRDefault="009F71CD" w:rsidP="009F71CD">
            <w:pPr>
              <w:rPr>
                <w:rFonts w:ascii="Times New Roman" w:hAnsi="Times New Roman" w:cs="Times New Roman"/>
                <w:sz w:val="20"/>
                <w:szCs w:val="20"/>
              </w:rPr>
            </w:pPr>
          </w:p>
        </w:tc>
      </w:tr>
      <w:tr w:rsidR="009F71CD" w:rsidRPr="00BC4E8D" w14:paraId="5BB4153E" w14:textId="77777777" w:rsidTr="009F71CD">
        <w:trPr>
          <w:trHeight w:val="305"/>
        </w:trPr>
        <w:tc>
          <w:tcPr>
            <w:tcW w:w="3090" w:type="dxa"/>
          </w:tcPr>
          <w:p w14:paraId="06E74D16" w14:textId="77777777" w:rsidR="009F71CD" w:rsidRPr="00BC4E8D" w:rsidRDefault="009F71CD" w:rsidP="009F71CD">
            <w:pPr>
              <w:rPr>
                <w:rFonts w:ascii="Times New Roman" w:hAnsi="Times New Roman" w:cs="Times New Roman"/>
                <w:b/>
                <w:sz w:val="20"/>
                <w:szCs w:val="20"/>
              </w:rPr>
            </w:pPr>
            <w:r w:rsidRPr="00BC4E8D">
              <w:rPr>
                <w:rFonts w:ascii="Times New Roman" w:hAnsi="Times New Roman" w:cs="Times New Roman"/>
                <w:b/>
                <w:sz w:val="20"/>
                <w:szCs w:val="20"/>
              </w:rPr>
              <w:t>Dersin Konusu:</w:t>
            </w:r>
          </w:p>
        </w:tc>
        <w:tc>
          <w:tcPr>
            <w:tcW w:w="3259" w:type="dxa"/>
          </w:tcPr>
          <w:p w14:paraId="72850401" w14:textId="77777777" w:rsidR="009F71CD" w:rsidRPr="00BC4E8D" w:rsidRDefault="009F71CD" w:rsidP="009F71CD">
            <w:pPr>
              <w:rPr>
                <w:rFonts w:ascii="Times New Roman" w:hAnsi="Times New Roman" w:cs="Times New Roman"/>
                <w:sz w:val="20"/>
                <w:szCs w:val="20"/>
              </w:rPr>
            </w:pPr>
          </w:p>
        </w:tc>
        <w:tc>
          <w:tcPr>
            <w:tcW w:w="754" w:type="dxa"/>
          </w:tcPr>
          <w:p w14:paraId="73F79159" w14:textId="77777777" w:rsidR="009F71CD" w:rsidRPr="00BC4E8D" w:rsidRDefault="009F71CD" w:rsidP="009F71CD">
            <w:pPr>
              <w:rPr>
                <w:rFonts w:ascii="Times New Roman" w:hAnsi="Times New Roman" w:cs="Times New Roman"/>
                <w:b/>
                <w:sz w:val="20"/>
                <w:szCs w:val="20"/>
              </w:rPr>
            </w:pPr>
            <w:r w:rsidRPr="00BC4E8D">
              <w:rPr>
                <w:rFonts w:ascii="Times New Roman" w:hAnsi="Times New Roman" w:cs="Times New Roman"/>
                <w:b/>
                <w:sz w:val="20"/>
                <w:szCs w:val="20"/>
              </w:rPr>
              <w:t>Yer:</w:t>
            </w:r>
          </w:p>
        </w:tc>
        <w:tc>
          <w:tcPr>
            <w:tcW w:w="1462" w:type="dxa"/>
          </w:tcPr>
          <w:p w14:paraId="7B8FEE40" w14:textId="77777777" w:rsidR="009F71CD" w:rsidRPr="00BC4E8D" w:rsidRDefault="009F71CD" w:rsidP="009F71CD">
            <w:pPr>
              <w:rPr>
                <w:rFonts w:ascii="Times New Roman" w:hAnsi="Times New Roman" w:cs="Times New Roman"/>
                <w:sz w:val="20"/>
                <w:szCs w:val="20"/>
              </w:rPr>
            </w:pPr>
          </w:p>
        </w:tc>
      </w:tr>
    </w:tbl>
    <w:p w14:paraId="5E4BA573"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DEĞERLENDİRİLECEK DAVRANIŞLAR</w:t>
      </w:r>
    </w:p>
    <w:tbl>
      <w:tblPr>
        <w:tblStyle w:val="TabloKlavuzu"/>
        <w:tblW w:w="5030" w:type="pct"/>
        <w:tblLook w:val="04A0" w:firstRow="1" w:lastRow="0" w:firstColumn="1" w:lastColumn="0" w:noHBand="0" w:noVBand="1"/>
      </w:tblPr>
      <w:tblGrid>
        <w:gridCol w:w="416"/>
        <w:gridCol w:w="4843"/>
        <w:gridCol w:w="631"/>
        <w:gridCol w:w="483"/>
        <w:gridCol w:w="696"/>
        <w:gridCol w:w="749"/>
        <w:gridCol w:w="749"/>
      </w:tblGrid>
      <w:tr w:rsidR="009F71CD" w:rsidRPr="00BC4E8D" w14:paraId="08F60DC3" w14:textId="77777777" w:rsidTr="009F71CD">
        <w:trPr>
          <w:trHeight w:val="278"/>
        </w:trPr>
        <w:tc>
          <w:tcPr>
            <w:tcW w:w="3069" w:type="pct"/>
            <w:gridSpan w:val="2"/>
            <w:vAlign w:val="center"/>
          </w:tcPr>
          <w:p w14:paraId="17171DD9" w14:textId="77777777" w:rsidR="009F71CD" w:rsidRPr="00BC4E8D" w:rsidRDefault="009F71CD" w:rsidP="009F71CD">
            <w:pPr>
              <w:ind w:left="284"/>
              <w:rPr>
                <w:rFonts w:ascii="Times New Roman" w:hAnsi="Times New Roman" w:cs="Times New Roman"/>
                <w:b/>
                <w:sz w:val="20"/>
                <w:szCs w:val="20"/>
              </w:rPr>
            </w:pPr>
            <w:r w:rsidRPr="00BC4E8D">
              <w:rPr>
                <w:rFonts w:ascii="Times New Roman" w:hAnsi="Times New Roman" w:cs="Times New Roman"/>
                <w:b/>
                <w:sz w:val="20"/>
                <w:szCs w:val="20"/>
              </w:rPr>
              <w:t>Dersin Giriş Bölümü</w:t>
            </w:r>
          </w:p>
        </w:tc>
        <w:tc>
          <w:tcPr>
            <w:tcW w:w="368" w:type="pct"/>
            <w:vAlign w:val="center"/>
          </w:tcPr>
          <w:p w14:paraId="6CE0C4FA"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Çok İyi</w:t>
            </w:r>
          </w:p>
        </w:tc>
        <w:tc>
          <w:tcPr>
            <w:tcW w:w="282" w:type="pct"/>
            <w:vAlign w:val="center"/>
          </w:tcPr>
          <w:p w14:paraId="05F19F0A"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İyi</w:t>
            </w:r>
          </w:p>
        </w:tc>
        <w:tc>
          <w:tcPr>
            <w:tcW w:w="406" w:type="pct"/>
            <w:vAlign w:val="center"/>
          </w:tcPr>
          <w:p w14:paraId="216EEB9F"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Orta</w:t>
            </w:r>
          </w:p>
        </w:tc>
        <w:tc>
          <w:tcPr>
            <w:tcW w:w="437" w:type="pct"/>
            <w:vAlign w:val="center"/>
          </w:tcPr>
          <w:p w14:paraId="3751F3F3"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Zayıf</w:t>
            </w:r>
          </w:p>
        </w:tc>
        <w:tc>
          <w:tcPr>
            <w:tcW w:w="437" w:type="pct"/>
            <w:vAlign w:val="center"/>
          </w:tcPr>
          <w:p w14:paraId="5E088C2A"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Çok Zayıf</w:t>
            </w:r>
          </w:p>
        </w:tc>
      </w:tr>
      <w:tr w:rsidR="009F71CD" w:rsidRPr="00BC4E8D" w14:paraId="1FB340FB" w14:textId="77777777" w:rsidTr="009F71CD">
        <w:trPr>
          <w:trHeight w:val="278"/>
        </w:trPr>
        <w:tc>
          <w:tcPr>
            <w:tcW w:w="243" w:type="pct"/>
            <w:vAlign w:val="center"/>
          </w:tcPr>
          <w:p w14:paraId="627AB7E5"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w:t>
            </w:r>
          </w:p>
        </w:tc>
        <w:tc>
          <w:tcPr>
            <w:tcW w:w="2827" w:type="pct"/>
          </w:tcPr>
          <w:p w14:paraId="18EDC607"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Derste işlenecek konulara katılanların dikkatini çekme, öğrenmeye istekli hale getirme</w:t>
            </w:r>
          </w:p>
        </w:tc>
        <w:tc>
          <w:tcPr>
            <w:tcW w:w="368" w:type="pct"/>
            <w:vAlign w:val="center"/>
          </w:tcPr>
          <w:p w14:paraId="74D2BB5A"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536A707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3569805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2B6D4DCB"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B4E237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513FA730" w14:textId="77777777" w:rsidTr="009F71CD">
        <w:trPr>
          <w:trHeight w:val="268"/>
        </w:trPr>
        <w:tc>
          <w:tcPr>
            <w:tcW w:w="243" w:type="pct"/>
            <w:vAlign w:val="center"/>
          </w:tcPr>
          <w:p w14:paraId="3AD0B23A"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2</w:t>
            </w:r>
          </w:p>
        </w:tc>
        <w:tc>
          <w:tcPr>
            <w:tcW w:w="2827" w:type="pct"/>
          </w:tcPr>
          <w:p w14:paraId="73523B20"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Dersin hedef-davranışlarını veya ana/yardımcı noktalarını bildirme</w:t>
            </w:r>
          </w:p>
        </w:tc>
        <w:tc>
          <w:tcPr>
            <w:tcW w:w="368" w:type="pct"/>
            <w:vAlign w:val="center"/>
          </w:tcPr>
          <w:p w14:paraId="34B3359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5A1B71D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69EA2CD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57C77D7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B240E2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6FAA1DB2" w14:textId="77777777" w:rsidTr="009F71CD">
        <w:trPr>
          <w:trHeight w:val="278"/>
        </w:trPr>
        <w:tc>
          <w:tcPr>
            <w:tcW w:w="243" w:type="pct"/>
            <w:vAlign w:val="center"/>
          </w:tcPr>
          <w:p w14:paraId="11FDBF0C"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3</w:t>
            </w:r>
          </w:p>
        </w:tc>
        <w:tc>
          <w:tcPr>
            <w:tcW w:w="2827" w:type="pct"/>
          </w:tcPr>
          <w:p w14:paraId="4E96E455"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Katılanlara, dersin hedef-davranışlarını kazanmalan için neler yapmaları gerektiğini belirtme</w:t>
            </w:r>
          </w:p>
        </w:tc>
        <w:tc>
          <w:tcPr>
            <w:tcW w:w="368" w:type="pct"/>
            <w:vAlign w:val="center"/>
          </w:tcPr>
          <w:p w14:paraId="0DC27AD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78EEEAB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00AF1DD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59186CCA"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912574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6D8BFB5E" w14:textId="77777777" w:rsidTr="009F71CD">
        <w:trPr>
          <w:trHeight w:val="278"/>
        </w:trPr>
        <w:tc>
          <w:tcPr>
            <w:tcW w:w="3069" w:type="pct"/>
            <w:gridSpan w:val="2"/>
            <w:vAlign w:val="center"/>
          </w:tcPr>
          <w:p w14:paraId="6C4221A2" w14:textId="77777777" w:rsidR="009F71CD" w:rsidRPr="00BC4E8D" w:rsidRDefault="009F71CD" w:rsidP="009F71CD">
            <w:pPr>
              <w:ind w:left="284"/>
              <w:rPr>
                <w:rFonts w:ascii="Times New Roman" w:hAnsi="Times New Roman" w:cs="Times New Roman"/>
                <w:sz w:val="20"/>
                <w:szCs w:val="20"/>
              </w:rPr>
            </w:pPr>
            <w:r w:rsidRPr="00BC4E8D">
              <w:rPr>
                <w:rFonts w:ascii="Times New Roman" w:hAnsi="Times New Roman" w:cs="Times New Roman"/>
                <w:b/>
                <w:sz w:val="20"/>
                <w:szCs w:val="20"/>
              </w:rPr>
              <w:t>Dersin Geliştirme Bölümü</w:t>
            </w:r>
          </w:p>
        </w:tc>
        <w:tc>
          <w:tcPr>
            <w:tcW w:w="368" w:type="pct"/>
            <w:vAlign w:val="center"/>
          </w:tcPr>
          <w:p w14:paraId="40113A50" w14:textId="77777777" w:rsidR="009F71CD" w:rsidRPr="00BC4E8D" w:rsidRDefault="009F71CD" w:rsidP="009F71CD">
            <w:pPr>
              <w:jc w:val="center"/>
              <w:rPr>
                <w:rFonts w:ascii="Times New Roman" w:hAnsi="Times New Roman" w:cs="Times New Roman"/>
                <w:sz w:val="20"/>
                <w:szCs w:val="20"/>
              </w:rPr>
            </w:pPr>
          </w:p>
        </w:tc>
        <w:tc>
          <w:tcPr>
            <w:tcW w:w="282" w:type="pct"/>
            <w:vAlign w:val="center"/>
          </w:tcPr>
          <w:p w14:paraId="6FF6EFA4" w14:textId="77777777" w:rsidR="009F71CD" w:rsidRPr="00BC4E8D" w:rsidRDefault="009F71CD" w:rsidP="009F71CD">
            <w:pPr>
              <w:jc w:val="center"/>
              <w:rPr>
                <w:rFonts w:ascii="Times New Roman" w:hAnsi="Times New Roman" w:cs="Times New Roman"/>
                <w:sz w:val="20"/>
                <w:szCs w:val="20"/>
              </w:rPr>
            </w:pPr>
          </w:p>
        </w:tc>
        <w:tc>
          <w:tcPr>
            <w:tcW w:w="406" w:type="pct"/>
            <w:vAlign w:val="center"/>
          </w:tcPr>
          <w:p w14:paraId="6F546BF3"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14BE2F68"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5F2D726F" w14:textId="77777777" w:rsidR="009F71CD" w:rsidRPr="00BC4E8D" w:rsidRDefault="009F71CD" w:rsidP="009F71CD">
            <w:pPr>
              <w:jc w:val="center"/>
              <w:rPr>
                <w:rFonts w:ascii="Times New Roman" w:hAnsi="Times New Roman" w:cs="Times New Roman"/>
                <w:sz w:val="20"/>
                <w:szCs w:val="20"/>
              </w:rPr>
            </w:pPr>
          </w:p>
        </w:tc>
      </w:tr>
      <w:tr w:rsidR="009F71CD" w:rsidRPr="00BC4E8D" w14:paraId="619ABDC7" w14:textId="77777777" w:rsidTr="009F71CD">
        <w:trPr>
          <w:trHeight w:val="278"/>
        </w:trPr>
        <w:tc>
          <w:tcPr>
            <w:tcW w:w="243" w:type="pct"/>
            <w:vAlign w:val="center"/>
          </w:tcPr>
          <w:p w14:paraId="2E372655"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4</w:t>
            </w:r>
          </w:p>
        </w:tc>
        <w:tc>
          <w:tcPr>
            <w:tcW w:w="2827" w:type="pct"/>
          </w:tcPr>
          <w:p w14:paraId="14C654FC"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Konuyu pratik ve anlaşılabilir örneklerle açıklama</w:t>
            </w:r>
          </w:p>
        </w:tc>
        <w:tc>
          <w:tcPr>
            <w:tcW w:w="368" w:type="pct"/>
            <w:vAlign w:val="center"/>
          </w:tcPr>
          <w:p w14:paraId="17B713AD"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657A9C4D"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2BCB289D"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2BE1E56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42B710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2621504D" w14:textId="77777777" w:rsidTr="009F71CD">
        <w:trPr>
          <w:trHeight w:val="278"/>
        </w:trPr>
        <w:tc>
          <w:tcPr>
            <w:tcW w:w="243" w:type="pct"/>
            <w:vAlign w:val="center"/>
          </w:tcPr>
          <w:p w14:paraId="086F5EA7"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5</w:t>
            </w:r>
          </w:p>
        </w:tc>
        <w:tc>
          <w:tcPr>
            <w:tcW w:w="2827" w:type="pct"/>
          </w:tcPr>
          <w:p w14:paraId="338EDA9A"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Konu ile ilgili soruları, soru sorma tekniğine uygun sorma</w:t>
            </w:r>
          </w:p>
        </w:tc>
        <w:tc>
          <w:tcPr>
            <w:tcW w:w="368" w:type="pct"/>
            <w:vAlign w:val="center"/>
          </w:tcPr>
          <w:p w14:paraId="0A6506B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60BE3F0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7D84555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58C9EE9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55D34C4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7F5F988A" w14:textId="77777777" w:rsidTr="009F71CD">
        <w:trPr>
          <w:trHeight w:val="268"/>
        </w:trPr>
        <w:tc>
          <w:tcPr>
            <w:tcW w:w="243" w:type="pct"/>
            <w:vAlign w:val="center"/>
          </w:tcPr>
          <w:p w14:paraId="67126905"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6</w:t>
            </w:r>
          </w:p>
        </w:tc>
        <w:tc>
          <w:tcPr>
            <w:tcW w:w="2827" w:type="pct"/>
          </w:tcPr>
          <w:p w14:paraId="4853D6DB"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Katılanları, konu ile ilgili düşüncelerini açıklamaya ve soru sormaya özendirme</w:t>
            </w:r>
          </w:p>
        </w:tc>
        <w:tc>
          <w:tcPr>
            <w:tcW w:w="368" w:type="pct"/>
            <w:vAlign w:val="center"/>
          </w:tcPr>
          <w:p w14:paraId="53667AE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1D86E17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5A84666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24584A0B"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6A1D415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68F5F2BB" w14:textId="77777777" w:rsidTr="009F71CD">
        <w:trPr>
          <w:trHeight w:val="278"/>
        </w:trPr>
        <w:tc>
          <w:tcPr>
            <w:tcW w:w="243" w:type="pct"/>
            <w:vAlign w:val="center"/>
          </w:tcPr>
          <w:p w14:paraId="116BD75A"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7</w:t>
            </w:r>
          </w:p>
        </w:tc>
        <w:tc>
          <w:tcPr>
            <w:tcW w:w="2827" w:type="pct"/>
          </w:tcPr>
          <w:p w14:paraId="71315CDA"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Doğru cevabı buldurmak içen yerinde ve düzenli ipucu verme</w:t>
            </w:r>
          </w:p>
        </w:tc>
        <w:tc>
          <w:tcPr>
            <w:tcW w:w="368" w:type="pct"/>
            <w:vAlign w:val="center"/>
          </w:tcPr>
          <w:p w14:paraId="0DC40A2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34C5ACC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1E81C30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7324C07B"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63F92B1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6365190D" w14:textId="77777777" w:rsidTr="009F71CD">
        <w:trPr>
          <w:trHeight w:val="278"/>
        </w:trPr>
        <w:tc>
          <w:tcPr>
            <w:tcW w:w="243" w:type="pct"/>
            <w:vAlign w:val="center"/>
          </w:tcPr>
          <w:p w14:paraId="3E6DDBAE"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8</w:t>
            </w:r>
          </w:p>
        </w:tc>
        <w:tc>
          <w:tcPr>
            <w:tcW w:w="2827" w:type="pct"/>
          </w:tcPr>
          <w:p w14:paraId="179183B2"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Katılanların açıklama ve yanıtlarının doğru-yanlış ve eksik yönlerini belirtme</w:t>
            </w:r>
          </w:p>
        </w:tc>
        <w:tc>
          <w:tcPr>
            <w:tcW w:w="368" w:type="pct"/>
            <w:vAlign w:val="center"/>
          </w:tcPr>
          <w:p w14:paraId="4476033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7E65BCED"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200DC48A"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4B39A01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7CBFC13C"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7AA9ECF8" w14:textId="77777777" w:rsidTr="009F71CD">
        <w:trPr>
          <w:trHeight w:val="278"/>
        </w:trPr>
        <w:tc>
          <w:tcPr>
            <w:tcW w:w="243" w:type="pct"/>
            <w:vAlign w:val="center"/>
          </w:tcPr>
          <w:p w14:paraId="387EE41C"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9</w:t>
            </w:r>
          </w:p>
        </w:tc>
        <w:tc>
          <w:tcPr>
            <w:tcW w:w="2827" w:type="pct"/>
          </w:tcPr>
          <w:p w14:paraId="7701DE96"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Hatalı yanıtları zamanında ve gereği gibi düzeltme</w:t>
            </w:r>
          </w:p>
        </w:tc>
        <w:tc>
          <w:tcPr>
            <w:tcW w:w="368" w:type="pct"/>
            <w:vAlign w:val="center"/>
          </w:tcPr>
          <w:p w14:paraId="1DC5073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2AB2CA62"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280ADFA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4433D40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359E4C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26AD6F0E" w14:textId="77777777" w:rsidTr="009F71CD">
        <w:trPr>
          <w:trHeight w:val="278"/>
        </w:trPr>
        <w:tc>
          <w:tcPr>
            <w:tcW w:w="243" w:type="pct"/>
            <w:vAlign w:val="center"/>
          </w:tcPr>
          <w:p w14:paraId="63F4E804"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10</w:t>
            </w:r>
          </w:p>
        </w:tc>
        <w:tc>
          <w:tcPr>
            <w:tcW w:w="2827" w:type="pct"/>
          </w:tcPr>
          <w:p w14:paraId="4575E075"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Doğru yanıtlardan sonra, istenilen davranışların yerleşmesi için uygun teknikleri (pekiştirme) kullanma</w:t>
            </w:r>
          </w:p>
        </w:tc>
        <w:tc>
          <w:tcPr>
            <w:tcW w:w="368" w:type="pct"/>
            <w:vAlign w:val="center"/>
          </w:tcPr>
          <w:p w14:paraId="5630BDC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26ED238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7278E0A2"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224EAAF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3F010F1C"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6411FA5F" w14:textId="77777777" w:rsidTr="009F71CD">
        <w:trPr>
          <w:trHeight w:val="268"/>
        </w:trPr>
        <w:tc>
          <w:tcPr>
            <w:tcW w:w="243" w:type="pct"/>
            <w:vAlign w:val="center"/>
          </w:tcPr>
          <w:p w14:paraId="668A234E"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11</w:t>
            </w:r>
          </w:p>
        </w:tc>
        <w:tc>
          <w:tcPr>
            <w:tcW w:w="2827" w:type="pct"/>
          </w:tcPr>
          <w:p w14:paraId="5C796284"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Derse katılımı sağlama, ortamı aktif hale getirme</w:t>
            </w:r>
          </w:p>
        </w:tc>
        <w:tc>
          <w:tcPr>
            <w:tcW w:w="368" w:type="pct"/>
            <w:vAlign w:val="center"/>
          </w:tcPr>
          <w:p w14:paraId="37C5537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2820038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6F3513B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6241FEA3"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8D2A50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1B871CB8" w14:textId="77777777" w:rsidTr="009F71CD">
        <w:trPr>
          <w:trHeight w:val="278"/>
        </w:trPr>
        <w:tc>
          <w:tcPr>
            <w:tcW w:w="243" w:type="pct"/>
            <w:vAlign w:val="center"/>
          </w:tcPr>
          <w:p w14:paraId="20BEFFE1"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12</w:t>
            </w:r>
          </w:p>
        </w:tc>
        <w:tc>
          <w:tcPr>
            <w:tcW w:w="2827" w:type="pct"/>
          </w:tcPr>
          <w:p w14:paraId="5A6B2DC2"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Derste gerekli olan görsel-işitsel araçları (yazı tahtası, projeksiyon cihazı, harita vb.) düzenli kullanma</w:t>
            </w:r>
          </w:p>
        </w:tc>
        <w:tc>
          <w:tcPr>
            <w:tcW w:w="368" w:type="pct"/>
            <w:vAlign w:val="center"/>
          </w:tcPr>
          <w:p w14:paraId="5CC74F3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65367506"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7534600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755538F2"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6176898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06F32F39" w14:textId="77777777" w:rsidTr="009F71CD">
        <w:trPr>
          <w:trHeight w:val="278"/>
        </w:trPr>
        <w:tc>
          <w:tcPr>
            <w:tcW w:w="243" w:type="pct"/>
            <w:vAlign w:val="center"/>
          </w:tcPr>
          <w:p w14:paraId="2965916B"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13</w:t>
            </w:r>
          </w:p>
        </w:tc>
        <w:tc>
          <w:tcPr>
            <w:tcW w:w="2827" w:type="pct"/>
          </w:tcPr>
          <w:p w14:paraId="38886FCB"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Dersin işlenişi sırasında en uygun öğretim yöntemlerini seçme ve uygulama</w:t>
            </w:r>
          </w:p>
        </w:tc>
        <w:tc>
          <w:tcPr>
            <w:tcW w:w="368" w:type="pct"/>
            <w:vAlign w:val="center"/>
          </w:tcPr>
          <w:p w14:paraId="653581E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50C48B5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1F22C3C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13BD791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66DB525A"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7E26C2F5" w14:textId="77777777" w:rsidTr="009F71CD">
        <w:trPr>
          <w:trHeight w:val="278"/>
        </w:trPr>
        <w:tc>
          <w:tcPr>
            <w:tcW w:w="243" w:type="pct"/>
            <w:vAlign w:val="center"/>
          </w:tcPr>
          <w:p w14:paraId="3A676018"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14</w:t>
            </w:r>
          </w:p>
        </w:tc>
        <w:tc>
          <w:tcPr>
            <w:tcW w:w="2827" w:type="pct"/>
          </w:tcPr>
          <w:p w14:paraId="2ADE5003"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Ara özet ve ara geçişlere; dersin giriş, geliştirme ve sonuç bölümündeki etkinlikler zamanı dikkate alarak yer verme</w:t>
            </w:r>
          </w:p>
        </w:tc>
        <w:tc>
          <w:tcPr>
            <w:tcW w:w="368" w:type="pct"/>
            <w:vAlign w:val="center"/>
          </w:tcPr>
          <w:p w14:paraId="2DB04E0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5FADE1D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2CBEE98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3310A3E6"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206C8493"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6A8FAA34" w14:textId="77777777" w:rsidTr="009F71CD">
        <w:trPr>
          <w:trHeight w:val="278"/>
        </w:trPr>
        <w:tc>
          <w:tcPr>
            <w:tcW w:w="243" w:type="pct"/>
            <w:vAlign w:val="center"/>
          </w:tcPr>
          <w:p w14:paraId="30121CC1"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15</w:t>
            </w:r>
          </w:p>
        </w:tc>
        <w:tc>
          <w:tcPr>
            <w:tcW w:w="2827" w:type="pct"/>
          </w:tcPr>
          <w:p w14:paraId="41E5D362"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Derste işlediği konu hakkında yeterli bilgi ve becerilere sahip olma</w:t>
            </w:r>
          </w:p>
        </w:tc>
        <w:tc>
          <w:tcPr>
            <w:tcW w:w="368" w:type="pct"/>
            <w:vAlign w:val="center"/>
          </w:tcPr>
          <w:p w14:paraId="28EB241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5FD3E60F"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5F2DC2A3"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7990C45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41C9821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5EB3D12A" w14:textId="77777777" w:rsidTr="009F71CD">
        <w:trPr>
          <w:trHeight w:val="268"/>
        </w:trPr>
        <w:tc>
          <w:tcPr>
            <w:tcW w:w="3069" w:type="pct"/>
            <w:gridSpan w:val="2"/>
            <w:vAlign w:val="center"/>
          </w:tcPr>
          <w:p w14:paraId="2481798A" w14:textId="77777777" w:rsidR="009F71CD" w:rsidRPr="00BC4E8D" w:rsidRDefault="009F71CD" w:rsidP="009F71CD">
            <w:pPr>
              <w:ind w:left="284"/>
              <w:rPr>
                <w:rFonts w:ascii="Times New Roman" w:hAnsi="Times New Roman" w:cs="Times New Roman"/>
                <w:sz w:val="20"/>
                <w:szCs w:val="20"/>
              </w:rPr>
            </w:pPr>
            <w:r w:rsidRPr="00BC4E8D">
              <w:rPr>
                <w:rFonts w:ascii="Times New Roman" w:hAnsi="Times New Roman" w:cs="Times New Roman"/>
                <w:b/>
                <w:sz w:val="20"/>
                <w:szCs w:val="20"/>
              </w:rPr>
              <w:t>Dersin Sonuç Bölümü</w:t>
            </w:r>
          </w:p>
        </w:tc>
        <w:tc>
          <w:tcPr>
            <w:tcW w:w="368" w:type="pct"/>
            <w:vAlign w:val="center"/>
          </w:tcPr>
          <w:p w14:paraId="16206526" w14:textId="77777777" w:rsidR="009F71CD" w:rsidRPr="00BC4E8D" w:rsidRDefault="009F71CD" w:rsidP="009F71CD">
            <w:pPr>
              <w:jc w:val="center"/>
              <w:rPr>
                <w:rFonts w:ascii="Times New Roman" w:hAnsi="Times New Roman" w:cs="Times New Roman"/>
                <w:sz w:val="20"/>
                <w:szCs w:val="20"/>
              </w:rPr>
            </w:pPr>
          </w:p>
        </w:tc>
        <w:tc>
          <w:tcPr>
            <w:tcW w:w="282" w:type="pct"/>
            <w:vAlign w:val="center"/>
          </w:tcPr>
          <w:p w14:paraId="73D51740" w14:textId="77777777" w:rsidR="009F71CD" w:rsidRPr="00BC4E8D" w:rsidRDefault="009F71CD" w:rsidP="009F71CD">
            <w:pPr>
              <w:jc w:val="center"/>
              <w:rPr>
                <w:rFonts w:ascii="Times New Roman" w:hAnsi="Times New Roman" w:cs="Times New Roman"/>
                <w:sz w:val="20"/>
                <w:szCs w:val="20"/>
              </w:rPr>
            </w:pPr>
          </w:p>
        </w:tc>
        <w:tc>
          <w:tcPr>
            <w:tcW w:w="406" w:type="pct"/>
            <w:vAlign w:val="center"/>
          </w:tcPr>
          <w:p w14:paraId="50E9F825"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3AE1940F"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7AF9DD82" w14:textId="77777777" w:rsidR="009F71CD" w:rsidRPr="00BC4E8D" w:rsidRDefault="009F71CD" w:rsidP="009F71CD">
            <w:pPr>
              <w:jc w:val="center"/>
              <w:rPr>
                <w:rFonts w:ascii="Times New Roman" w:hAnsi="Times New Roman" w:cs="Times New Roman"/>
                <w:sz w:val="20"/>
                <w:szCs w:val="20"/>
              </w:rPr>
            </w:pPr>
          </w:p>
        </w:tc>
      </w:tr>
      <w:tr w:rsidR="009F71CD" w:rsidRPr="00BC4E8D" w14:paraId="3FD46429" w14:textId="77777777" w:rsidTr="009F71CD">
        <w:trPr>
          <w:trHeight w:val="268"/>
        </w:trPr>
        <w:tc>
          <w:tcPr>
            <w:tcW w:w="243" w:type="pct"/>
            <w:vAlign w:val="center"/>
          </w:tcPr>
          <w:p w14:paraId="336C2BB9"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16</w:t>
            </w:r>
          </w:p>
        </w:tc>
        <w:tc>
          <w:tcPr>
            <w:tcW w:w="2827" w:type="pct"/>
          </w:tcPr>
          <w:p w14:paraId="57D62E86"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Dersi sonuca bağlama ve özetleme</w:t>
            </w:r>
          </w:p>
        </w:tc>
        <w:tc>
          <w:tcPr>
            <w:tcW w:w="368" w:type="pct"/>
            <w:vAlign w:val="center"/>
          </w:tcPr>
          <w:p w14:paraId="4EC3AE1C"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43FB436F"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1956DC4F"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344E742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40CAD183"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7E4C1733" w14:textId="77777777" w:rsidTr="009F71CD">
        <w:trPr>
          <w:trHeight w:val="268"/>
        </w:trPr>
        <w:tc>
          <w:tcPr>
            <w:tcW w:w="243" w:type="pct"/>
            <w:vAlign w:val="center"/>
          </w:tcPr>
          <w:p w14:paraId="52133D01"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17</w:t>
            </w:r>
          </w:p>
        </w:tc>
        <w:tc>
          <w:tcPr>
            <w:tcW w:w="2827" w:type="pct"/>
          </w:tcPr>
          <w:p w14:paraId="47182D79"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Derste kazandırılması kararlaştırılan hedef-davranışlara katılanların ulaşma derecesini değerlendireme</w:t>
            </w:r>
          </w:p>
        </w:tc>
        <w:tc>
          <w:tcPr>
            <w:tcW w:w="368" w:type="pct"/>
            <w:vAlign w:val="center"/>
          </w:tcPr>
          <w:p w14:paraId="05955A32"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4DB1DE7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3BB0852D"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7DF1D22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41192FD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74DBB83F" w14:textId="77777777" w:rsidTr="009F71CD">
        <w:trPr>
          <w:trHeight w:val="268"/>
        </w:trPr>
        <w:tc>
          <w:tcPr>
            <w:tcW w:w="243" w:type="pct"/>
            <w:vAlign w:val="center"/>
          </w:tcPr>
          <w:p w14:paraId="4822FB29"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18</w:t>
            </w:r>
          </w:p>
        </w:tc>
        <w:tc>
          <w:tcPr>
            <w:tcW w:w="2827" w:type="pct"/>
          </w:tcPr>
          <w:p w14:paraId="010A22A6"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Gelecek derste işlenecek konuları ve yararlanılacak kaynakları bildirme</w:t>
            </w:r>
          </w:p>
        </w:tc>
        <w:tc>
          <w:tcPr>
            <w:tcW w:w="368" w:type="pct"/>
            <w:vAlign w:val="center"/>
          </w:tcPr>
          <w:p w14:paraId="7CDFEA1B"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352509AB"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68F0ADE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744B5286"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08A9CAF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0A098743" w14:textId="77777777" w:rsidTr="009F71CD">
        <w:trPr>
          <w:trHeight w:val="268"/>
        </w:trPr>
        <w:tc>
          <w:tcPr>
            <w:tcW w:w="3069" w:type="pct"/>
            <w:gridSpan w:val="2"/>
            <w:vAlign w:val="center"/>
          </w:tcPr>
          <w:p w14:paraId="2C383F46" w14:textId="77777777" w:rsidR="009F71CD" w:rsidRPr="00BC4E8D" w:rsidRDefault="009F71CD" w:rsidP="009F71CD">
            <w:pPr>
              <w:ind w:left="284"/>
              <w:rPr>
                <w:rFonts w:ascii="Times New Roman" w:hAnsi="Times New Roman" w:cs="Times New Roman"/>
                <w:sz w:val="20"/>
                <w:szCs w:val="20"/>
              </w:rPr>
            </w:pPr>
            <w:r w:rsidRPr="00BC4E8D">
              <w:rPr>
                <w:rFonts w:ascii="Times New Roman" w:hAnsi="Times New Roman" w:cs="Times New Roman"/>
                <w:b/>
                <w:sz w:val="20"/>
                <w:szCs w:val="20"/>
              </w:rPr>
              <w:t>Dersi Verenin Genel Davranış Biçimi</w:t>
            </w:r>
          </w:p>
        </w:tc>
        <w:tc>
          <w:tcPr>
            <w:tcW w:w="368" w:type="pct"/>
            <w:vAlign w:val="center"/>
          </w:tcPr>
          <w:p w14:paraId="04E039F9" w14:textId="77777777" w:rsidR="009F71CD" w:rsidRPr="00BC4E8D" w:rsidRDefault="009F71CD" w:rsidP="009F71CD">
            <w:pPr>
              <w:jc w:val="center"/>
              <w:rPr>
                <w:rFonts w:ascii="Times New Roman" w:hAnsi="Times New Roman" w:cs="Times New Roman"/>
                <w:sz w:val="20"/>
                <w:szCs w:val="20"/>
              </w:rPr>
            </w:pPr>
          </w:p>
        </w:tc>
        <w:tc>
          <w:tcPr>
            <w:tcW w:w="282" w:type="pct"/>
            <w:vAlign w:val="center"/>
          </w:tcPr>
          <w:p w14:paraId="291CBB42" w14:textId="77777777" w:rsidR="009F71CD" w:rsidRPr="00BC4E8D" w:rsidRDefault="009F71CD" w:rsidP="009F71CD">
            <w:pPr>
              <w:jc w:val="center"/>
              <w:rPr>
                <w:rFonts w:ascii="Times New Roman" w:hAnsi="Times New Roman" w:cs="Times New Roman"/>
                <w:sz w:val="20"/>
                <w:szCs w:val="20"/>
              </w:rPr>
            </w:pPr>
          </w:p>
        </w:tc>
        <w:tc>
          <w:tcPr>
            <w:tcW w:w="406" w:type="pct"/>
            <w:vAlign w:val="center"/>
          </w:tcPr>
          <w:p w14:paraId="4E48967D"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51C20623"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1B72468E" w14:textId="77777777" w:rsidR="009F71CD" w:rsidRPr="00BC4E8D" w:rsidRDefault="009F71CD" w:rsidP="009F71CD">
            <w:pPr>
              <w:jc w:val="center"/>
              <w:rPr>
                <w:rFonts w:ascii="Times New Roman" w:hAnsi="Times New Roman" w:cs="Times New Roman"/>
                <w:sz w:val="20"/>
                <w:szCs w:val="20"/>
              </w:rPr>
            </w:pPr>
          </w:p>
        </w:tc>
      </w:tr>
      <w:tr w:rsidR="009F71CD" w:rsidRPr="00BC4E8D" w14:paraId="09565697" w14:textId="77777777" w:rsidTr="009F71CD">
        <w:trPr>
          <w:trHeight w:val="268"/>
        </w:trPr>
        <w:tc>
          <w:tcPr>
            <w:tcW w:w="243" w:type="pct"/>
            <w:vAlign w:val="center"/>
          </w:tcPr>
          <w:p w14:paraId="2A96C85E"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19</w:t>
            </w:r>
          </w:p>
        </w:tc>
        <w:tc>
          <w:tcPr>
            <w:tcW w:w="2827" w:type="pct"/>
          </w:tcPr>
          <w:p w14:paraId="75918C5F"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Beden dilini etkili biçimde kullanma</w:t>
            </w:r>
          </w:p>
        </w:tc>
        <w:tc>
          <w:tcPr>
            <w:tcW w:w="368" w:type="pct"/>
            <w:vAlign w:val="center"/>
          </w:tcPr>
          <w:p w14:paraId="6BC30AA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347B8E8B"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03182C1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515F12D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4761ADD3"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0E1E49B5" w14:textId="77777777" w:rsidTr="009F71CD">
        <w:trPr>
          <w:trHeight w:val="268"/>
        </w:trPr>
        <w:tc>
          <w:tcPr>
            <w:tcW w:w="243" w:type="pct"/>
            <w:vAlign w:val="center"/>
          </w:tcPr>
          <w:p w14:paraId="504497A7"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20</w:t>
            </w:r>
          </w:p>
        </w:tc>
        <w:tc>
          <w:tcPr>
            <w:tcW w:w="2827" w:type="pct"/>
          </w:tcPr>
          <w:p w14:paraId="727AAF5E"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Türkçeyi düzgün akıcı ve kuralına uygun şekilde konuşma</w:t>
            </w:r>
          </w:p>
        </w:tc>
        <w:tc>
          <w:tcPr>
            <w:tcW w:w="368" w:type="pct"/>
            <w:vAlign w:val="center"/>
          </w:tcPr>
          <w:p w14:paraId="67A690D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7C0FBDA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02EBB44C"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2770683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E5A6D42"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3E879F3F" w14:textId="77777777" w:rsidTr="009F71CD">
        <w:trPr>
          <w:trHeight w:val="268"/>
        </w:trPr>
        <w:tc>
          <w:tcPr>
            <w:tcW w:w="243" w:type="pct"/>
            <w:vAlign w:val="center"/>
          </w:tcPr>
          <w:p w14:paraId="3AFE583B"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21</w:t>
            </w:r>
          </w:p>
        </w:tc>
        <w:tc>
          <w:tcPr>
            <w:tcW w:w="2827" w:type="pct"/>
          </w:tcPr>
          <w:p w14:paraId="4A8BA11B"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Jest, mimik ve vücut hareketlerini yerinde ve gereği gibi yapma</w:t>
            </w:r>
          </w:p>
        </w:tc>
        <w:tc>
          <w:tcPr>
            <w:tcW w:w="368" w:type="pct"/>
            <w:vAlign w:val="center"/>
          </w:tcPr>
          <w:p w14:paraId="69B06232"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2EB40CC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4C5A13D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36B8F7A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7100960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48A565DC" w14:textId="77777777" w:rsidTr="009F71CD">
        <w:trPr>
          <w:trHeight w:val="268"/>
        </w:trPr>
        <w:tc>
          <w:tcPr>
            <w:tcW w:w="243" w:type="pct"/>
            <w:vAlign w:val="center"/>
          </w:tcPr>
          <w:p w14:paraId="73F50987"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22</w:t>
            </w:r>
          </w:p>
        </w:tc>
        <w:tc>
          <w:tcPr>
            <w:tcW w:w="2827" w:type="pct"/>
          </w:tcPr>
          <w:p w14:paraId="1A7B717D"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Katılanlarla etkili göz iletişimi kurma</w:t>
            </w:r>
          </w:p>
        </w:tc>
        <w:tc>
          <w:tcPr>
            <w:tcW w:w="368" w:type="pct"/>
            <w:vAlign w:val="center"/>
          </w:tcPr>
          <w:p w14:paraId="0CBD7C3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5C52049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518810AB"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6BF43FD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442258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366318B4" w14:textId="77777777" w:rsidTr="009F71CD">
        <w:trPr>
          <w:trHeight w:val="268"/>
        </w:trPr>
        <w:tc>
          <w:tcPr>
            <w:tcW w:w="243" w:type="pct"/>
            <w:vAlign w:val="center"/>
          </w:tcPr>
          <w:p w14:paraId="0C4171E8"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23</w:t>
            </w:r>
          </w:p>
        </w:tc>
        <w:tc>
          <w:tcPr>
            <w:tcW w:w="2827" w:type="pct"/>
          </w:tcPr>
          <w:p w14:paraId="45BB819C"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Yalnızca bilgi aktaran, bulan, yapan değil; daha çok bulduran, yaptıran ve çözdüren durumda olma</w:t>
            </w:r>
          </w:p>
        </w:tc>
        <w:tc>
          <w:tcPr>
            <w:tcW w:w="368" w:type="pct"/>
            <w:vAlign w:val="center"/>
          </w:tcPr>
          <w:p w14:paraId="45681D95"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4643A3C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2BEF3AE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13B26996"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3E895A89"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68CEC3C9" w14:textId="77777777" w:rsidTr="009F71CD">
        <w:trPr>
          <w:trHeight w:val="268"/>
        </w:trPr>
        <w:tc>
          <w:tcPr>
            <w:tcW w:w="243" w:type="pct"/>
            <w:vAlign w:val="center"/>
          </w:tcPr>
          <w:p w14:paraId="12B7908D"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24</w:t>
            </w:r>
          </w:p>
        </w:tc>
        <w:tc>
          <w:tcPr>
            <w:tcW w:w="2827" w:type="pct"/>
          </w:tcPr>
          <w:p w14:paraId="27313EED"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Öğrettiklerinin başka alanlara transferini sağlama</w:t>
            </w:r>
          </w:p>
        </w:tc>
        <w:tc>
          <w:tcPr>
            <w:tcW w:w="368" w:type="pct"/>
            <w:vAlign w:val="center"/>
          </w:tcPr>
          <w:p w14:paraId="2747CB70"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08544A2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24AD7211"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2CFDBCFC"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1D47DBFA"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2831D304" w14:textId="77777777" w:rsidTr="009F71CD">
        <w:trPr>
          <w:trHeight w:val="268"/>
        </w:trPr>
        <w:tc>
          <w:tcPr>
            <w:tcW w:w="243" w:type="pct"/>
            <w:vAlign w:val="center"/>
          </w:tcPr>
          <w:p w14:paraId="5F39D82D"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25</w:t>
            </w:r>
          </w:p>
        </w:tc>
        <w:tc>
          <w:tcPr>
            <w:tcW w:w="2827" w:type="pct"/>
          </w:tcPr>
          <w:p w14:paraId="49270E3D" w14:textId="77777777" w:rsidR="009F71CD" w:rsidRPr="00BC4E8D" w:rsidRDefault="009F71CD" w:rsidP="009F71CD">
            <w:pPr>
              <w:rPr>
                <w:rFonts w:ascii="Times New Roman" w:hAnsi="Times New Roman" w:cs="Times New Roman"/>
                <w:sz w:val="20"/>
                <w:szCs w:val="20"/>
              </w:rPr>
            </w:pPr>
            <w:r w:rsidRPr="00BC4E8D">
              <w:rPr>
                <w:rFonts w:ascii="Times New Roman" w:hAnsi="Times New Roman" w:cs="Times New Roman"/>
                <w:sz w:val="20"/>
                <w:szCs w:val="20"/>
              </w:rPr>
              <w:t>Kılık-kıyafet bakımından temiz ve düzenli giyinme</w:t>
            </w:r>
          </w:p>
        </w:tc>
        <w:tc>
          <w:tcPr>
            <w:tcW w:w="368" w:type="pct"/>
            <w:vAlign w:val="center"/>
          </w:tcPr>
          <w:p w14:paraId="7A5A167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(4)</w:t>
            </w:r>
          </w:p>
        </w:tc>
        <w:tc>
          <w:tcPr>
            <w:tcW w:w="282" w:type="pct"/>
            <w:vAlign w:val="center"/>
          </w:tcPr>
          <w:p w14:paraId="6D1CF167"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(3)</w:t>
            </w:r>
          </w:p>
        </w:tc>
        <w:tc>
          <w:tcPr>
            <w:tcW w:w="406" w:type="pct"/>
            <w:vAlign w:val="center"/>
          </w:tcPr>
          <w:p w14:paraId="0A65E758"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(2)</w:t>
            </w:r>
          </w:p>
        </w:tc>
        <w:tc>
          <w:tcPr>
            <w:tcW w:w="437" w:type="pct"/>
            <w:vAlign w:val="center"/>
          </w:tcPr>
          <w:p w14:paraId="0268D63E"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(1)</w:t>
            </w:r>
          </w:p>
        </w:tc>
        <w:tc>
          <w:tcPr>
            <w:tcW w:w="437" w:type="pct"/>
            <w:vAlign w:val="center"/>
          </w:tcPr>
          <w:p w14:paraId="0AEFAFA4" w14:textId="77777777" w:rsidR="009F71CD" w:rsidRPr="00BC4E8D" w:rsidRDefault="009F71CD" w:rsidP="009F71CD">
            <w:pPr>
              <w:jc w:val="center"/>
              <w:rPr>
                <w:rFonts w:ascii="Times New Roman" w:hAnsi="Times New Roman" w:cs="Times New Roman"/>
                <w:sz w:val="20"/>
                <w:szCs w:val="20"/>
              </w:rPr>
            </w:pPr>
            <w:r w:rsidRPr="00BC4E8D">
              <w:rPr>
                <w:rFonts w:ascii="Times New Roman" w:hAnsi="Times New Roman" w:cs="Times New Roman"/>
                <w:sz w:val="20"/>
                <w:szCs w:val="20"/>
              </w:rPr>
              <w:t>(0)</w:t>
            </w:r>
          </w:p>
        </w:tc>
      </w:tr>
      <w:tr w:rsidR="009F71CD" w:rsidRPr="00BC4E8D" w14:paraId="56862261" w14:textId="77777777" w:rsidTr="009F71CD">
        <w:trPr>
          <w:trHeight w:val="268"/>
        </w:trPr>
        <w:tc>
          <w:tcPr>
            <w:tcW w:w="3069" w:type="pct"/>
            <w:gridSpan w:val="2"/>
            <w:vAlign w:val="center"/>
          </w:tcPr>
          <w:p w14:paraId="1A78FFE9" w14:textId="77777777" w:rsidR="009F71CD" w:rsidRPr="00BC4E8D" w:rsidRDefault="009F71CD" w:rsidP="009F71CD">
            <w:pPr>
              <w:ind w:left="284"/>
              <w:rPr>
                <w:rFonts w:ascii="Times New Roman" w:hAnsi="Times New Roman" w:cs="Times New Roman"/>
                <w:b/>
                <w:sz w:val="20"/>
                <w:szCs w:val="20"/>
              </w:rPr>
            </w:pPr>
            <w:r w:rsidRPr="00BC4E8D">
              <w:rPr>
                <w:rFonts w:ascii="Times New Roman" w:hAnsi="Times New Roman" w:cs="Times New Roman"/>
                <w:b/>
                <w:sz w:val="20"/>
                <w:szCs w:val="20"/>
              </w:rPr>
              <w:t>TOPLAM PUAN</w:t>
            </w:r>
          </w:p>
        </w:tc>
        <w:tc>
          <w:tcPr>
            <w:tcW w:w="368" w:type="pct"/>
            <w:vAlign w:val="center"/>
          </w:tcPr>
          <w:p w14:paraId="2EFE5278" w14:textId="77777777" w:rsidR="009F71CD" w:rsidRPr="00BC4E8D" w:rsidRDefault="009F71CD" w:rsidP="009F71CD">
            <w:pPr>
              <w:jc w:val="center"/>
              <w:rPr>
                <w:rFonts w:ascii="Times New Roman" w:hAnsi="Times New Roman" w:cs="Times New Roman"/>
                <w:sz w:val="20"/>
                <w:szCs w:val="20"/>
              </w:rPr>
            </w:pPr>
          </w:p>
        </w:tc>
        <w:tc>
          <w:tcPr>
            <w:tcW w:w="282" w:type="pct"/>
            <w:vAlign w:val="center"/>
          </w:tcPr>
          <w:p w14:paraId="6DAE85FE" w14:textId="77777777" w:rsidR="009F71CD" w:rsidRPr="00BC4E8D" w:rsidRDefault="009F71CD" w:rsidP="009F71CD">
            <w:pPr>
              <w:jc w:val="center"/>
              <w:rPr>
                <w:rFonts w:ascii="Times New Roman" w:hAnsi="Times New Roman" w:cs="Times New Roman"/>
                <w:sz w:val="20"/>
                <w:szCs w:val="20"/>
              </w:rPr>
            </w:pPr>
          </w:p>
        </w:tc>
        <w:tc>
          <w:tcPr>
            <w:tcW w:w="406" w:type="pct"/>
            <w:vAlign w:val="center"/>
          </w:tcPr>
          <w:p w14:paraId="5B5752E7"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40144042" w14:textId="77777777" w:rsidR="009F71CD" w:rsidRPr="00BC4E8D" w:rsidRDefault="009F71CD" w:rsidP="009F71CD">
            <w:pPr>
              <w:jc w:val="center"/>
              <w:rPr>
                <w:rFonts w:ascii="Times New Roman" w:hAnsi="Times New Roman" w:cs="Times New Roman"/>
                <w:sz w:val="20"/>
                <w:szCs w:val="20"/>
              </w:rPr>
            </w:pPr>
          </w:p>
        </w:tc>
        <w:tc>
          <w:tcPr>
            <w:tcW w:w="437" w:type="pct"/>
            <w:vAlign w:val="center"/>
          </w:tcPr>
          <w:p w14:paraId="63F203BC" w14:textId="77777777" w:rsidR="009F71CD" w:rsidRPr="00BC4E8D" w:rsidRDefault="009F71CD" w:rsidP="009F71CD">
            <w:pPr>
              <w:jc w:val="center"/>
              <w:rPr>
                <w:rFonts w:ascii="Times New Roman" w:hAnsi="Times New Roman" w:cs="Times New Roman"/>
                <w:sz w:val="20"/>
                <w:szCs w:val="20"/>
              </w:rPr>
            </w:pPr>
          </w:p>
        </w:tc>
      </w:tr>
    </w:tbl>
    <w:p w14:paraId="5C0238B3" w14:textId="77777777" w:rsidR="009F71CD" w:rsidRPr="00BC4E8D" w:rsidRDefault="009F71CD" w:rsidP="009F71CD">
      <w:pPr>
        <w:jc w:val="center"/>
        <w:rPr>
          <w:rFonts w:ascii="Times New Roman" w:hAnsi="Times New Roman" w:cs="Times New Roman"/>
          <w:b/>
          <w:sz w:val="20"/>
          <w:szCs w:val="20"/>
        </w:rPr>
      </w:pPr>
      <w:r w:rsidRPr="00BC4E8D">
        <w:rPr>
          <w:rFonts w:ascii="Times New Roman" w:hAnsi="Times New Roman" w:cs="Times New Roman"/>
          <w:b/>
          <w:sz w:val="20"/>
          <w:szCs w:val="20"/>
        </w:rPr>
        <w:t>GÖZLEM YAPAN KOMİSYON ÜYESİNİN</w:t>
      </w:r>
    </w:p>
    <w:p w14:paraId="5C46138D" w14:textId="77777777" w:rsidR="009F71CD" w:rsidRPr="00BC4E8D" w:rsidRDefault="009F71CD" w:rsidP="009F71CD">
      <w:pPr>
        <w:rPr>
          <w:rFonts w:ascii="Times New Roman" w:hAnsi="Times New Roman" w:cs="Times New Roman"/>
          <w:b/>
          <w:sz w:val="20"/>
          <w:szCs w:val="20"/>
        </w:rPr>
      </w:pPr>
      <w:r w:rsidRPr="00BC4E8D">
        <w:rPr>
          <w:rFonts w:ascii="Times New Roman" w:hAnsi="Times New Roman" w:cs="Times New Roman"/>
          <w:b/>
          <w:sz w:val="20"/>
          <w:szCs w:val="20"/>
        </w:rPr>
        <w:t xml:space="preserve">Unvanı: </w:t>
      </w:r>
    </w:p>
    <w:p w14:paraId="0768F0FA" w14:textId="77777777" w:rsidR="009F71CD" w:rsidRPr="00BC4E8D" w:rsidRDefault="009F71CD" w:rsidP="009F71CD">
      <w:pPr>
        <w:rPr>
          <w:rFonts w:ascii="Times New Roman" w:hAnsi="Times New Roman" w:cs="Times New Roman"/>
          <w:b/>
          <w:sz w:val="20"/>
          <w:szCs w:val="20"/>
        </w:rPr>
      </w:pPr>
      <w:r w:rsidRPr="00BC4E8D">
        <w:rPr>
          <w:rFonts w:ascii="Times New Roman" w:hAnsi="Times New Roman" w:cs="Times New Roman"/>
          <w:b/>
          <w:sz w:val="20"/>
          <w:szCs w:val="20"/>
        </w:rPr>
        <w:t>Adı Soyadı:</w:t>
      </w:r>
    </w:p>
    <w:p w14:paraId="4636BE1A" w14:textId="31CD0675" w:rsidR="009F71CD" w:rsidRPr="00BC4E8D" w:rsidRDefault="009F71CD" w:rsidP="0098723B">
      <w:pPr>
        <w:rPr>
          <w:rFonts w:ascii="Times New Roman" w:hAnsi="Times New Roman" w:cs="Times New Roman"/>
          <w:b/>
          <w:sz w:val="20"/>
          <w:szCs w:val="20"/>
        </w:rPr>
      </w:pPr>
      <w:r w:rsidRPr="00BC4E8D">
        <w:rPr>
          <w:rFonts w:ascii="Times New Roman" w:hAnsi="Times New Roman" w:cs="Times New Roman"/>
          <w:b/>
          <w:sz w:val="20"/>
          <w:szCs w:val="20"/>
        </w:rPr>
        <w:t>İmzası:</w:t>
      </w:r>
    </w:p>
    <w:sectPr w:rsidR="009F71CD" w:rsidRPr="00BC4E8D" w:rsidSect="00476A71">
      <w:footerReference w:type="even" r:id="rId9"/>
      <w:footerReference w:type="default" r:id="rId10"/>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CF9BC" w14:textId="77777777" w:rsidR="00846D22" w:rsidRDefault="00846D22" w:rsidP="0079684C">
      <w:r>
        <w:separator/>
      </w:r>
    </w:p>
  </w:endnote>
  <w:endnote w:type="continuationSeparator" w:id="0">
    <w:p w14:paraId="4BF13D02" w14:textId="77777777" w:rsidR="00846D22" w:rsidRDefault="00846D22" w:rsidP="007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Renfrew">
    <w:altName w:val="Arial Narrow"/>
    <w:charset w:val="00"/>
    <w:family w:val="swiss"/>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B75E" w14:textId="77777777" w:rsidR="0079684C" w:rsidRDefault="0079684C" w:rsidP="005169C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4108E5F" w14:textId="77777777" w:rsidR="0079684C" w:rsidRDefault="0079684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AF3" w14:textId="77777777" w:rsidR="0079684C" w:rsidRDefault="0079684C" w:rsidP="005169C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46D22">
      <w:rPr>
        <w:rStyle w:val="SayfaNumaras"/>
      </w:rPr>
      <w:t>1</w:t>
    </w:r>
    <w:r>
      <w:rPr>
        <w:rStyle w:val="SayfaNumaras"/>
      </w:rPr>
      <w:fldChar w:fldCharType="end"/>
    </w:r>
  </w:p>
  <w:p w14:paraId="1C76DF36" w14:textId="77777777" w:rsidR="0079684C" w:rsidRDefault="007968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6F7BD" w14:textId="77777777" w:rsidR="00846D22" w:rsidRDefault="00846D22" w:rsidP="0079684C">
      <w:r>
        <w:separator/>
      </w:r>
    </w:p>
  </w:footnote>
  <w:footnote w:type="continuationSeparator" w:id="0">
    <w:p w14:paraId="668974E3" w14:textId="77777777" w:rsidR="00846D22" w:rsidRDefault="00846D22" w:rsidP="0079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9A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9F6"/>
    <w:multiLevelType w:val="multilevel"/>
    <w:tmpl w:val="42DE985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1E31E2B"/>
    <w:multiLevelType w:val="hybridMultilevel"/>
    <w:tmpl w:val="AA3E94BA"/>
    <w:lvl w:ilvl="0" w:tplc="8A8A3042">
      <w:start w:val="1"/>
      <w:numFmt w:val="lowerLetter"/>
      <w:lvlText w:val="%1."/>
      <w:lvlJc w:val="left"/>
      <w:pPr>
        <w:tabs>
          <w:tab w:val="num" w:pos="792"/>
        </w:tabs>
        <w:ind w:left="792" w:hanging="360"/>
      </w:pPr>
    </w:lvl>
    <w:lvl w:ilvl="1" w:tplc="1570DBE6">
      <w:start w:val="3"/>
      <w:numFmt w:val="decimal"/>
      <w:lvlText w:val="%2."/>
      <w:lvlJc w:val="left"/>
      <w:pPr>
        <w:tabs>
          <w:tab w:val="num" w:pos="1512"/>
        </w:tabs>
        <w:ind w:left="1512" w:hanging="360"/>
      </w:pPr>
    </w:lvl>
    <w:lvl w:ilvl="2" w:tplc="041F001B">
      <w:start w:val="1"/>
      <w:numFmt w:val="lowerRoman"/>
      <w:lvlText w:val="%3."/>
      <w:lvlJc w:val="right"/>
      <w:pPr>
        <w:tabs>
          <w:tab w:val="num" w:pos="2232"/>
        </w:tabs>
        <w:ind w:left="2232" w:hanging="180"/>
      </w:pPr>
    </w:lvl>
    <w:lvl w:ilvl="3" w:tplc="041F000F">
      <w:start w:val="1"/>
      <w:numFmt w:val="decimal"/>
      <w:lvlText w:val="%4."/>
      <w:lvlJc w:val="left"/>
      <w:pPr>
        <w:tabs>
          <w:tab w:val="num" w:pos="2952"/>
        </w:tabs>
        <w:ind w:left="2952"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B2C5B2F"/>
    <w:multiLevelType w:val="multilevel"/>
    <w:tmpl w:val="3B14CFB2"/>
    <w:lvl w:ilvl="0">
      <w:start w:val="1"/>
      <w:numFmt w:val="decimal"/>
      <w:lvlText w:val="3.3.1.%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3.3.%1.1."/>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DA11B5"/>
    <w:multiLevelType w:val="multilevel"/>
    <w:tmpl w:val="7EAAC01C"/>
    <w:lvl w:ilvl="0">
      <w:start w:val="1"/>
      <w:numFmt w:val="decimal"/>
      <w:lvlText w:val="3.3.1.%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3.3.%1.%3."/>
      <w:lvlJc w:val="left"/>
      <w:pPr>
        <w:tabs>
          <w:tab w:val="num" w:pos="1440"/>
        </w:tabs>
        <w:ind w:left="1224" w:hanging="504"/>
      </w:pPr>
      <w:rPr>
        <w:b/>
        <w:i w:val="0"/>
      </w:rPr>
    </w:lvl>
    <w:lvl w:ilvl="3">
      <w:start w:val="1"/>
      <w:numFmt w:val="decimal"/>
      <w:lvlText w:val="3.3.2.%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F26A48"/>
    <w:multiLevelType w:val="hybridMultilevel"/>
    <w:tmpl w:val="DF6CD0A6"/>
    <w:lvl w:ilvl="0" w:tplc="EB0A7404">
      <w:start w:val="5"/>
      <w:numFmt w:val="decimal"/>
      <w:lvlText w:val="%1."/>
      <w:lvlJc w:val="left"/>
      <w:pPr>
        <w:tabs>
          <w:tab w:val="num" w:pos="720"/>
        </w:tabs>
        <w:ind w:left="720" w:hanging="360"/>
      </w:pPr>
      <w:rPr>
        <w:b/>
        <w:i w:val="0"/>
      </w:rPr>
    </w:lvl>
    <w:lvl w:ilvl="1" w:tplc="041F0019">
      <w:start w:val="1"/>
      <w:numFmt w:val="lowerLetter"/>
      <w:lvlText w:val="%2."/>
      <w:lvlJc w:val="left"/>
      <w:pPr>
        <w:tabs>
          <w:tab w:val="num" w:pos="1440"/>
        </w:tabs>
        <w:ind w:left="1440" w:hanging="360"/>
      </w:pPr>
    </w:lvl>
    <w:lvl w:ilvl="2" w:tplc="0F34AEC4">
      <w:start w:val="2"/>
      <w:numFmt w:val="lowerLetter"/>
      <w:lvlText w:val="%3)"/>
      <w:lvlJc w:val="left"/>
      <w:pPr>
        <w:tabs>
          <w:tab w:val="num" w:pos="2340"/>
        </w:tabs>
        <w:ind w:left="2340" w:hanging="360"/>
      </w:pPr>
      <w:rPr>
        <w:b/>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75125FD"/>
    <w:multiLevelType w:val="hybridMultilevel"/>
    <w:tmpl w:val="20D291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DCC4245"/>
    <w:multiLevelType w:val="multilevel"/>
    <w:tmpl w:val="B494467C"/>
    <w:lvl w:ilvl="0">
      <w:start w:val="1"/>
      <w:numFmt w:val="decimal"/>
      <w:lvlText w:val="3.3.1.%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3.3.%1.%3."/>
      <w:lvlJc w:val="left"/>
      <w:pPr>
        <w:tabs>
          <w:tab w:val="num" w:pos="1440"/>
        </w:tabs>
        <w:ind w:left="1224" w:hanging="504"/>
      </w:pPr>
      <w:rPr>
        <w:b w:val="0"/>
        <w:i w:val="0"/>
      </w:rPr>
    </w:lvl>
    <w:lvl w:ilvl="3">
      <w:start w:val="1"/>
      <w:numFmt w:val="decimal"/>
      <w:lvlText w:val="3.3.2.%4."/>
      <w:lvlJc w:val="left"/>
      <w:pPr>
        <w:tabs>
          <w:tab w:val="num" w:pos="1800"/>
        </w:tabs>
        <w:ind w:left="1728" w:hanging="648"/>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EAE34EF"/>
    <w:multiLevelType w:val="multilevel"/>
    <w:tmpl w:val="041F001D"/>
    <w:styleLink w:val="Sti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51404F"/>
    <w:multiLevelType w:val="hybridMultilevel"/>
    <w:tmpl w:val="8C6CA830"/>
    <w:lvl w:ilvl="0" w:tplc="FC82AF80">
      <w:start w:val="7"/>
      <w:numFmt w:val="decimal"/>
      <w:lvlText w:val="%1."/>
      <w:lvlJc w:val="left"/>
      <w:pPr>
        <w:tabs>
          <w:tab w:val="num" w:pos="720"/>
        </w:tabs>
        <w:ind w:left="720" w:hanging="360"/>
      </w:pPr>
      <w:rPr>
        <w:b/>
        <w:i w:val="0"/>
      </w:rPr>
    </w:lvl>
    <w:lvl w:ilvl="1" w:tplc="041F0019">
      <w:start w:val="1"/>
      <w:numFmt w:val="lowerLetter"/>
      <w:lvlText w:val="%2."/>
      <w:lvlJc w:val="left"/>
      <w:pPr>
        <w:tabs>
          <w:tab w:val="num" w:pos="1440"/>
        </w:tabs>
        <w:ind w:left="1440" w:hanging="360"/>
      </w:pPr>
    </w:lvl>
    <w:lvl w:ilvl="2" w:tplc="1F6822DC">
      <w:start w:val="1"/>
      <w:numFmt w:val="lowerLetter"/>
      <w:lvlText w:val="%3)"/>
      <w:lvlJc w:val="left"/>
      <w:pPr>
        <w:tabs>
          <w:tab w:val="num" w:pos="2340"/>
        </w:tabs>
        <w:ind w:left="2340" w:hanging="360"/>
      </w:pPr>
      <w:rPr>
        <w:b/>
        <w:i w:val="0"/>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8752C2"/>
    <w:multiLevelType w:val="multilevel"/>
    <w:tmpl w:val="5B40024A"/>
    <w:lvl w:ilvl="0">
      <w:start w:val="8"/>
      <w:numFmt w:val="decimal"/>
      <w:lvlText w:val="%1."/>
      <w:lvlJc w:val="left"/>
      <w:pPr>
        <w:tabs>
          <w:tab w:val="num" w:pos="360"/>
        </w:tabs>
        <w:ind w:left="360" w:hanging="360"/>
      </w:pPr>
      <w:rPr>
        <w:b/>
      </w:rPr>
    </w:lvl>
    <w:lvl w:ilvl="1">
      <w:start w:val="1"/>
      <w:numFmt w:val="decimal"/>
      <w:lvlText w:val="%1.%2."/>
      <w:lvlJc w:val="left"/>
      <w:pPr>
        <w:tabs>
          <w:tab w:val="num" w:pos="781"/>
        </w:tabs>
        <w:ind w:left="781" w:hanging="360"/>
      </w:pPr>
      <w:rPr>
        <w:b/>
      </w:rPr>
    </w:lvl>
    <w:lvl w:ilvl="2">
      <w:start w:val="1"/>
      <w:numFmt w:val="decimal"/>
      <w:lvlText w:val="%1.%2.%3."/>
      <w:lvlJc w:val="left"/>
      <w:pPr>
        <w:tabs>
          <w:tab w:val="num" w:pos="1562"/>
        </w:tabs>
        <w:ind w:left="1562" w:hanging="720"/>
      </w:pPr>
      <w:rPr>
        <w:b/>
      </w:rPr>
    </w:lvl>
    <w:lvl w:ilvl="3">
      <w:start w:val="1"/>
      <w:numFmt w:val="decimal"/>
      <w:lvlText w:val="%1.%2.%3.%4."/>
      <w:lvlJc w:val="left"/>
      <w:pPr>
        <w:tabs>
          <w:tab w:val="num" w:pos="1983"/>
        </w:tabs>
        <w:ind w:left="1983" w:hanging="720"/>
      </w:pPr>
      <w:rPr>
        <w:b/>
      </w:rPr>
    </w:lvl>
    <w:lvl w:ilvl="4">
      <w:start w:val="1"/>
      <w:numFmt w:val="decimal"/>
      <w:lvlText w:val="%1.%2.%3.%4.%5."/>
      <w:lvlJc w:val="left"/>
      <w:pPr>
        <w:tabs>
          <w:tab w:val="num" w:pos="2764"/>
        </w:tabs>
        <w:ind w:left="2764" w:hanging="1080"/>
      </w:pPr>
      <w:rPr>
        <w:b/>
      </w:rPr>
    </w:lvl>
    <w:lvl w:ilvl="5">
      <w:start w:val="1"/>
      <w:numFmt w:val="decimal"/>
      <w:lvlText w:val="%1.%2.%3.%4.%5.%6."/>
      <w:lvlJc w:val="left"/>
      <w:pPr>
        <w:tabs>
          <w:tab w:val="num" w:pos="3185"/>
        </w:tabs>
        <w:ind w:left="3185" w:hanging="1080"/>
      </w:pPr>
      <w:rPr>
        <w:b/>
      </w:rPr>
    </w:lvl>
    <w:lvl w:ilvl="6">
      <w:start w:val="1"/>
      <w:numFmt w:val="decimal"/>
      <w:lvlText w:val="%1.%2.%3.%4.%5.%6.%7."/>
      <w:lvlJc w:val="left"/>
      <w:pPr>
        <w:tabs>
          <w:tab w:val="num" w:pos="3606"/>
        </w:tabs>
        <w:ind w:left="3606" w:hanging="1080"/>
      </w:pPr>
      <w:rPr>
        <w:b/>
      </w:rPr>
    </w:lvl>
    <w:lvl w:ilvl="7">
      <w:start w:val="1"/>
      <w:numFmt w:val="decimal"/>
      <w:lvlText w:val="%1.%2.%3.%4.%5.%6.%7.%8."/>
      <w:lvlJc w:val="left"/>
      <w:pPr>
        <w:tabs>
          <w:tab w:val="num" w:pos="4387"/>
        </w:tabs>
        <w:ind w:left="4387" w:hanging="1440"/>
      </w:pPr>
      <w:rPr>
        <w:b/>
      </w:rPr>
    </w:lvl>
    <w:lvl w:ilvl="8">
      <w:start w:val="1"/>
      <w:numFmt w:val="decimal"/>
      <w:lvlText w:val="%1.%2.%3.%4.%5.%6.%7.%8.%9."/>
      <w:lvlJc w:val="left"/>
      <w:pPr>
        <w:tabs>
          <w:tab w:val="num" w:pos="4808"/>
        </w:tabs>
        <w:ind w:left="4808" w:hanging="1440"/>
      </w:pPr>
      <w:rPr>
        <w:b/>
      </w:rPr>
    </w:lvl>
  </w:abstractNum>
  <w:abstractNum w:abstractNumId="11">
    <w:nsid w:val="3788157E"/>
    <w:multiLevelType w:val="hybridMultilevel"/>
    <w:tmpl w:val="D7544C88"/>
    <w:lvl w:ilvl="0" w:tplc="78FCD22E">
      <w:start w:val="1"/>
      <w:numFmt w:val="lowerRoman"/>
      <w:lvlText w:val="%1)"/>
      <w:lvlJc w:val="left"/>
      <w:pPr>
        <w:tabs>
          <w:tab w:val="num" w:pos="1452"/>
        </w:tabs>
        <w:ind w:left="1452" w:hanging="885"/>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
    <w:nsid w:val="3E2A239F"/>
    <w:multiLevelType w:val="multilevel"/>
    <w:tmpl w:val="91F28C9C"/>
    <w:lvl w:ilvl="0">
      <w:start w:val="1"/>
      <w:numFmt w:val="decimal"/>
      <w:lvlText w:val="3.3.1.%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3.3.%1.%3."/>
      <w:lvlJc w:val="left"/>
      <w:pPr>
        <w:tabs>
          <w:tab w:val="num" w:pos="1440"/>
        </w:tabs>
        <w:ind w:left="1224" w:hanging="504"/>
      </w:pPr>
      <w:rPr>
        <w:b/>
        <w:i w:val="0"/>
      </w:rPr>
    </w:lvl>
    <w:lvl w:ilvl="3">
      <w:start w:val="1"/>
      <w:numFmt w:val="decimal"/>
      <w:lvlText w:val="3.3.2.%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58245A9"/>
    <w:multiLevelType w:val="multilevel"/>
    <w:tmpl w:val="15B87D68"/>
    <w:lvl w:ilvl="0">
      <w:start w:val="3"/>
      <w:numFmt w:val="decimal"/>
      <w:lvlText w:val="%1."/>
      <w:lvlJc w:val="left"/>
      <w:pPr>
        <w:tabs>
          <w:tab w:val="num" w:pos="435"/>
        </w:tabs>
        <w:ind w:left="435" w:hanging="435"/>
      </w:pPr>
    </w:lvl>
    <w:lvl w:ilvl="1">
      <w:start w:val="1"/>
      <w:numFmt w:val="decimal"/>
      <w:lvlText w:val="%1.%2."/>
      <w:lvlJc w:val="left"/>
      <w:pPr>
        <w:tabs>
          <w:tab w:val="num" w:pos="1461"/>
        </w:tabs>
        <w:ind w:left="1461" w:hanging="435"/>
      </w:pPr>
    </w:lvl>
    <w:lvl w:ilvl="2">
      <w:start w:val="1"/>
      <w:numFmt w:val="decimal"/>
      <w:lvlText w:val="%1.%2.%3."/>
      <w:lvlJc w:val="left"/>
      <w:pPr>
        <w:tabs>
          <w:tab w:val="num" w:pos="2772"/>
        </w:tabs>
        <w:ind w:left="2772" w:hanging="720"/>
      </w:pPr>
      <w:rPr>
        <w:b w:val="0"/>
        <w:i w:val="0"/>
      </w:rPr>
    </w:lvl>
    <w:lvl w:ilvl="3">
      <w:start w:val="1"/>
      <w:numFmt w:val="decimal"/>
      <w:lvlText w:val="%1.%2.%3.%4."/>
      <w:lvlJc w:val="left"/>
      <w:pPr>
        <w:tabs>
          <w:tab w:val="num" w:pos="3798"/>
        </w:tabs>
        <w:ind w:left="3798" w:hanging="720"/>
      </w:pPr>
    </w:lvl>
    <w:lvl w:ilvl="4">
      <w:start w:val="1"/>
      <w:numFmt w:val="decimal"/>
      <w:lvlText w:val="%1.%2.%3.%4.%5."/>
      <w:lvlJc w:val="left"/>
      <w:pPr>
        <w:tabs>
          <w:tab w:val="num" w:pos="5184"/>
        </w:tabs>
        <w:ind w:left="5184" w:hanging="1080"/>
      </w:pPr>
    </w:lvl>
    <w:lvl w:ilvl="5">
      <w:start w:val="1"/>
      <w:numFmt w:val="decimal"/>
      <w:lvlText w:val="%1.%2.%3.%4.%5.%6."/>
      <w:lvlJc w:val="left"/>
      <w:pPr>
        <w:tabs>
          <w:tab w:val="num" w:pos="6210"/>
        </w:tabs>
        <w:ind w:left="6210" w:hanging="1080"/>
      </w:pPr>
    </w:lvl>
    <w:lvl w:ilvl="6">
      <w:start w:val="1"/>
      <w:numFmt w:val="decimal"/>
      <w:lvlText w:val="%1.%2.%3.%4.%5.%6.%7."/>
      <w:lvlJc w:val="left"/>
      <w:pPr>
        <w:tabs>
          <w:tab w:val="num" w:pos="7236"/>
        </w:tabs>
        <w:ind w:left="7236" w:hanging="1080"/>
      </w:pPr>
    </w:lvl>
    <w:lvl w:ilvl="7">
      <w:start w:val="1"/>
      <w:numFmt w:val="decimal"/>
      <w:lvlText w:val="%1.%2.%3.%4.%5.%6.%7.%8."/>
      <w:lvlJc w:val="left"/>
      <w:pPr>
        <w:tabs>
          <w:tab w:val="num" w:pos="8622"/>
        </w:tabs>
        <w:ind w:left="8622" w:hanging="1440"/>
      </w:pPr>
    </w:lvl>
    <w:lvl w:ilvl="8">
      <w:start w:val="1"/>
      <w:numFmt w:val="decimal"/>
      <w:lvlText w:val="%1.%2.%3.%4.%5.%6.%7.%8.%9."/>
      <w:lvlJc w:val="left"/>
      <w:pPr>
        <w:tabs>
          <w:tab w:val="num" w:pos="9648"/>
        </w:tabs>
        <w:ind w:left="9648" w:hanging="1440"/>
      </w:pPr>
    </w:lvl>
  </w:abstractNum>
  <w:abstractNum w:abstractNumId="14">
    <w:nsid w:val="4ABE1259"/>
    <w:multiLevelType w:val="hybridMultilevel"/>
    <w:tmpl w:val="8BD29FFE"/>
    <w:lvl w:ilvl="0" w:tplc="5C7C8352">
      <w:start w:val="1"/>
      <w:numFmt w:val="lowerLetter"/>
      <w:lvlText w:val="%1)"/>
      <w:lvlJc w:val="left"/>
      <w:pPr>
        <w:ind w:left="900" w:hanging="360"/>
      </w:pPr>
      <w:rPr>
        <w:rFonts w:ascii="Times New Roman" w:eastAsia="Times New Roman" w:hAnsi="Times New Roman" w:cs="Times New Roman"/>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5">
    <w:nsid w:val="55E56EFC"/>
    <w:multiLevelType w:val="multilevel"/>
    <w:tmpl w:val="71C89504"/>
    <w:lvl w:ilvl="0">
      <w:start w:val="4"/>
      <w:numFmt w:val="decimal"/>
      <w:lvlText w:val="%1."/>
      <w:lvlJc w:val="left"/>
      <w:pPr>
        <w:tabs>
          <w:tab w:val="num" w:pos="360"/>
        </w:tabs>
        <w:ind w:left="360" w:hanging="360"/>
      </w:pPr>
    </w:lvl>
    <w:lvl w:ilvl="1">
      <w:start w:val="1"/>
      <w:numFmt w:val="decimal"/>
      <w:lvlText w:val="3.%2."/>
      <w:lvlJc w:val="left"/>
      <w:pPr>
        <w:tabs>
          <w:tab w:val="num" w:pos="792"/>
        </w:tabs>
        <w:ind w:left="792" w:hanging="360"/>
      </w:pPr>
    </w:lvl>
    <w:lvl w:ilvl="2">
      <w:start w:val="1"/>
      <w:numFmt w:val="decimal"/>
      <w:lvlText w:val="3.2.%3."/>
      <w:lvlJc w:val="left"/>
      <w:pPr>
        <w:tabs>
          <w:tab w:val="num" w:pos="1584"/>
        </w:tabs>
        <w:ind w:left="1584" w:hanging="720"/>
      </w:pPr>
      <w:rPr>
        <w:b w:val="0"/>
        <w:i w:val="0"/>
      </w:rPr>
    </w:lvl>
    <w:lvl w:ilvl="3">
      <w:start w:val="1"/>
      <w:numFmt w:val="decimal"/>
      <w:lvlText w:val="%1.%2.%3.%4."/>
      <w:lvlJc w:val="left"/>
      <w:pPr>
        <w:tabs>
          <w:tab w:val="num" w:pos="2016"/>
        </w:tabs>
        <w:ind w:left="2016" w:hanging="720"/>
      </w:pPr>
      <w:rPr>
        <w:b/>
        <w:i w:val="0"/>
      </w:rPr>
    </w:lvl>
    <w:lvl w:ilvl="4">
      <w:start w:val="1"/>
      <w:numFmt w:val="decimal"/>
      <w:lvlText w:val="%1.%2.%3.%4.%5."/>
      <w:lvlJc w:val="left"/>
      <w:pPr>
        <w:tabs>
          <w:tab w:val="num" w:pos="2808"/>
        </w:tabs>
        <w:ind w:left="2808"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672"/>
        </w:tabs>
        <w:ind w:left="3672" w:hanging="1080"/>
      </w:pPr>
    </w:lvl>
    <w:lvl w:ilvl="7">
      <w:start w:val="1"/>
      <w:numFmt w:val="decimal"/>
      <w:lvlText w:val="%1.%2.%3.%4.%5.%6.%7.%8."/>
      <w:lvlJc w:val="left"/>
      <w:pPr>
        <w:tabs>
          <w:tab w:val="num" w:pos="4464"/>
        </w:tabs>
        <w:ind w:left="4464" w:hanging="1440"/>
      </w:pPr>
    </w:lvl>
    <w:lvl w:ilvl="8">
      <w:start w:val="1"/>
      <w:numFmt w:val="decimal"/>
      <w:lvlText w:val="%1.%2.%3.%4.%5.%6.%7.%8.%9."/>
      <w:lvlJc w:val="left"/>
      <w:pPr>
        <w:tabs>
          <w:tab w:val="num" w:pos="4896"/>
        </w:tabs>
        <w:ind w:left="4896" w:hanging="1440"/>
      </w:pPr>
    </w:lvl>
  </w:abstractNum>
  <w:abstractNum w:abstractNumId="16">
    <w:nsid w:val="671D1199"/>
    <w:multiLevelType w:val="hybridMultilevel"/>
    <w:tmpl w:val="88A0FF90"/>
    <w:lvl w:ilvl="0" w:tplc="041F000F">
      <w:start w:val="1"/>
      <w:numFmt w:val="decimal"/>
      <w:lvlText w:val="%1."/>
      <w:lvlJc w:val="left"/>
      <w:pPr>
        <w:tabs>
          <w:tab w:val="num" w:pos="502"/>
        </w:tabs>
        <w:ind w:left="502" w:hanging="360"/>
      </w:pPr>
    </w:lvl>
    <w:lvl w:ilvl="1" w:tplc="614AC30E">
      <w:start w:val="1"/>
      <w:numFmt w:val="lowerLetter"/>
      <w:lvlText w:val="%2)"/>
      <w:lvlJc w:val="left"/>
      <w:pPr>
        <w:tabs>
          <w:tab w:val="num" w:pos="1222"/>
        </w:tabs>
        <w:ind w:left="1222" w:hanging="360"/>
      </w:pPr>
      <w:rPr>
        <w:rFonts w:hint="default"/>
      </w:rPr>
    </w:lvl>
    <w:lvl w:ilvl="2" w:tplc="F3A6CC1A">
      <w:start w:val="1"/>
      <w:numFmt w:val="decimal"/>
      <w:lvlText w:val="%3-"/>
      <w:lvlJc w:val="left"/>
      <w:pPr>
        <w:tabs>
          <w:tab w:val="num" w:pos="2377"/>
        </w:tabs>
        <w:ind w:left="2377" w:hanging="615"/>
      </w:pPr>
      <w:rPr>
        <w:rFonts w:hint="default"/>
      </w:r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7">
    <w:nsid w:val="6A7D0BCA"/>
    <w:multiLevelType w:val="multilevel"/>
    <w:tmpl w:val="24A2DE1E"/>
    <w:lvl w:ilvl="0">
      <w:start w:val="1"/>
      <w:numFmt w:val="decimal"/>
      <w:pStyle w:val="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444379C"/>
    <w:multiLevelType w:val="multilevel"/>
    <w:tmpl w:val="E8AA4B4A"/>
    <w:lvl w:ilvl="0">
      <w:start w:val="8"/>
      <w:numFmt w:val="decimal"/>
      <w:lvlText w:val="%1."/>
      <w:lvlJc w:val="left"/>
      <w:pPr>
        <w:tabs>
          <w:tab w:val="num" w:pos="360"/>
        </w:tabs>
        <w:ind w:left="360" w:hanging="360"/>
      </w:pPr>
    </w:lvl>
    <w:lvl w:ilvl="1">
      <w:start w:val="1"/>
      <w:numFmt w:val="decimal"/>
      <w:lvlText w:val="%1.%2."/>
      <w:lvlJc w:val="left"/>
      <w:pPr>
        <w:tabs>
          <w:tab w:val="num" w:pos="781"/>
        </w:tabs>
        <w:ind w:left="781" w:hanging="360"/>
      </w:pPr>
      <w:rPr>
        <w:b w:val="0"/>
      </w:rPr>
    </w:lvl>
    <w:lvl w:ilvl="2">
      <w:start w:val="1"/>
      <w:numFmt w:val="decimal"/>
      <w:lvlText w:val="%1.%2.%3."/>
      <w:lvlJc w:val="left"/>
      <w:pPr>
        <w:tabs>
          <w:tab w:val="num" w:pos="1562"/>
        </w:tabs>
        <w:ind w:left="1562" w:hanging="720"/>
      </w:pPr>
    </w:lvl>
    <w:lvl w:ilvl="3">
      <w:start w:val="1"/>
      <w:numFmt w:val="decimal"/>
      <w:lvlText w:val="%1.%2.%3.%4."/>
      <w:lvlJc w:val="left"/>
      <w:pPr>
        <w:tabs>
          <w:tab w:val="num" w:pos="1983"/>
        </w:tabs>
        <w:ind w:left="1983" w:hanging="720"/>
      </w:pPr>
    </w:lvl>
    <w:lvl w:ilvl="4">
      <w:start w:val="1"/>
      <w:numFmt w:val="decimal"/>
      <w:lvlText w:val="%1.%2.%3.%4.%5."/>
      <w:lvlJc w:val="left"/>
      <w:pPr>
        <w:tabs>
          <w:tab w:val="num" w:pos="2764"/>
        </w:tabs>
        <w:ind w:left="2764"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966"/>
        </w:tabs>
        <w:ind w:left="3966" w:hanging="1440"/>
      </w:pPr>
    </w:lvl>
    <w:lvl w:ilvl="7">
      <w:start w:val="1"/>
      <w:numFmt w:val="decimal"/>
      <w:lvlText w:val="%1.%2.%3.%4.%5.%6.%7.%8."/>
      <w:lvlJc w:val="left"/>
      <w:pPr>
        <w:tabs>
          <w:tab w:val="num" w:pos="4387"/>
        </w:tabs>
        <w:ind w:left="4387" w:hanging="1440"/>
      </w:pPr>
    </w:lvl>
    <w:lvl w:ilvl="8">
      <w:start w:val="1"/>
      <w:numFmt w:val="decimal"/>
      <w:lvlText w:val="%1.%2.%3.%4.%5.%6.%7.%8.%9."/>
      <w:lvlJc w:val="left"/>
      <w:pPr>
        <w:tabs>
          <w:tab w:val="num" w:pos="5168"/>
        </w:tabs>
        <w:ind w:left="5168" w:hanging="1800"/>
      </w:pPr>
    </w:lvl>
  </w:abstractNum>
  <w:abstractNum w:abstractNumId="19">
    <w:nsid w:val="789F480D"/>
    <w:multiLevelType w:val="hybridMultilevel"/>
    <w:tmpl w:val="DC58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D13AF"/>
    <w:multiLevelType w:val="multilevel"/>
    <w:tmpl w:val="1C78B146"/>
    <w:lvl w:ilvl="0">
      <w:start w:val="3"/>
      <w:numFmt w:val="decimal"/>
      <w:lvlText w:val="%1"/>
      <w:lvlJc w:val="left"/>
      <w:pPr>
        <w:tabs>
          <w:tab w:val="num" w:pos="475"/>
        </w:tabs>
        <w:ind w:left="475" w:hanging="475"/>
      </w:pPr>
      <w:rPr>
        <w:b/>
      </w:rPr>
    </w:lvl>
    <w:lvl w:ilvl="1">
      <w:start w:val="1"/>
      <w:numFmt w:val="decimal"/>
      <w:lvlText w:val="%1.%2"/>
      <w:lvlJc w:val="left"/>
      <w:pPr>
        <w:tabs>
          <w:tab w:val="num" w:pos="475"/>
        </w:tabs>
        <w:ind w:left="475" w:hanging="47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7C814603"/>
    <w:multiLevelType w:val="hybridMultilevel"/>
    <w:tmpl w:val="0896B814"/>
    <w:lvl w:ilvl="0" w:tplc="FFC2472E">
      <w:start w:val="1"/>
      <w:numFmt w:val="decimal"/>
      <w:lvlText w:val="%1."/>
      <w:lvlJc w:val="left"/>
      <w:pPr>
        <w:ind w:left="1086" w:hanging="6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9"/>
  </w:num>
  <w:num w:numId="2">
    <w:abstractNumId w:val="17"/>
  </w:num>
  <w:num w:numId="3">
    <w:abstractNumId w:val="16"/>
  </w:num>
  <w:num w:numId="4">
    <w:abstractNumId w:val="8"/>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B"/>
    <w:rsid w:val="00000574"/>
    <w:rsid w:val="000302DC"/>
    <w:rsid w:val="00036C11"/>
    <w:rsid w:val="000377D2"/>
    <w:rsid w:val="00041037"/>
    <w:rsid w:val="000766EC"/>
    <w:rsid w:val="000B55CA"/>
    <w:rsid w:val="000D665E"/>
    <w:rsid w:val="000E1598"/>
    <w:rsid w:val="0013788A"/>
    <w:rsid w:val="00147363"/>
    <w:rsid w:val="001A4FA0"/>
    <w:rsid w:val="001B6C71"/>
    <w:rsid w:val="001C2C07"/>
    <w:rsid w:val="001E37B6"/>
    <w:rsid w:val="00203995"/>
    <w:rsid w:val="00212FDD"/>
    <w:rsid w:val="00297653"/>
    <w:rsid w:val="002A453D"/>
    <w:rsid w:val="002C16B7"/>
    <w:rsid w:val="002C360F"/>
    <w:rsid w:val="002D7BC5"/>
    <w:rsid w:val="002D7FB0"/>
    <w:rsid w:val="00326134"/>
    <w:rsid w:val="003452EC"/>
    <w:rsid w:val="00365FFE"/>
    <w:rsid w:val="003B19E8"/>
    <w:rsid w:val="003E15C9"/>
    <w:rsid w:val="004069D4"/>
    <w:rsid w:val="00442924"/>
    <w:rsid w:val="0045081F"/>
    <w:rsid w:val="00456A4E"/>
    <w:rsid w:val="004713F4"/>
    <w:rsid w:val="00476A71"/>
    <w:rsid w:val="0048393C"/>
    <w:rsid w:val="00516E4C"/>
    <w:rsid w:val="00565A7D"/>
    <w:rsid w:val="00587960"/>
    <w:rsid w:val="005B2E3D"/>
    <w:rsid w:val="005B3512"/>
    <w:rsid w:val="005C04B1"/>
    <w:rsid w:val="005C1F0C"/>
    <w:rsid w:val="005D1738"/>
    <w:rsid w:val="00614396"/>
    <w:rsid w:val="00615EEB"/>
    <w:rsid w:val="00621A4A"/>
    <w:rsid w:val="00622FB3"/>
    <w:rsid w:val="00643E13"/>
    <w:rsid w:val="00657168"/>
    <w:rsid w:val="00685DA9"/>
    <w:rsid w:val="00693080"/>
    <w:rsid w:val="006B4D59"/>
    <w:rsid w:val="006B7139"/>
    <w:rsid w:val="006C6EAA"/>
    <w:rsid w:val="006C7FEC"/>
    <w:rsid w:val="006D555E"/>
    <w:rsid w:val="006E033B"/>
    <w:rsid w:val="006E7361"/>
    <w:rsid w:val="006F2B8E"/>
    <w:rsid w:val="0070005C"/>
    <w:rsid w:val="007061D3"/>
    <w:rsid w:val="007210F6"/>
    <w:rsid w:val="00735ED5"/>
    <w:rsid w:val="00736A98"/>
    <w:rsid w:val="00772480"/>
    <w:rsid w:val="007906D8"/>
    <w:rsid w:val="0079684C"/>
    <w:rsid w:val="007A0281"/>
    <w:rsid w:val="007A169E"/>
    <w:rsid w:val="007B1EE3"/>
    <w:rsid w:val="007F1F14"/>
    <w:rsid w:val="00803CAF"/>
    <w:rsid w:val="00820402"/>
    <w:rsid w:val="00823FFD"/>
    <w:rsid w:val="00831C0F"/>
    <w:rsid w:val="00836578"/>
    <w:rsid w:val="008406D0"/>
    <w:rsid w:val="00846642"/>
    <w:rsid w:val="00846D22"/>
    <w:rsid w:val="0086485A"/>
    <w:rsid w:val="00893DE3"/>
    <w:rsid w:val="008A605B"/>
    <w:rsid w:val="008B02D7"/>
    <w:rsid w:val="008B6559"/>
    <w:rsid w:val="008D63E6"/>
    <w:rsid w:val="008F0446"/>
    <w:rsid w:val="008F68E2"/>
    <w:rsid w:val="0090668C"/>
    <w:rsid w:val="00944F3B"/>
    <w:rsid w:val="00984962"/>
    <w:rsid w:val="0098723B"/>
    <w:rsid w:val="009924A6"/>
    <w:rsid w:val="00997805"/>
    <w:rsid w:val="009B3997"/>
    <w:rsid w:val="009C035E"/>
    <w:rsid w:val="009C0AE6"/>
    <w:rsid w:val="009F71CD"/>
    <w:rsid w:val="00A16E85"/>
    <w:rsid w:val="00A17922"/>
    <w:rsid w:val="00A32F66"/>
    <w:rsid w:val="00A6760B"/>
    <w:rsid w:val="00AA5FBA"/>
    <w:rsid w:val="00AB44BE"/>
    <w:rsid w:val="00AC4C18"/>
    <w:rsid w:val="00B002D1"/>
    <w:rsid w:val="00B018BC"/>
    <w:rsid w:val="00B36AA8"/>
    <w:rsid w:val="00B57314"/>
    <w:rsid w:val="00B67C47"/>
    <w:rsid w:val="00BB058E"/>
    <w:rsid w:val="00BB1617"/>
    <w:rsid w:val="00BB7A71"/>
    <w:rsid w:val="00BC4E8D"/>
    <w:rsid w:val="00BC7059"/>
    <w:rsid w:val="00BE4A10"/>
    <w:rsid w:val="00C04E3C"/>
    <w:rsid w:val="00C1700C"/>
    <w:rsid w:val="00C360FC"/>
    <w:rsid w:val="00C620FB"/>
    <w:rsid w:val="00C66389"/>
    <w:rsid w:val="00C7388D"/>
    <w:rsid w:val="00C9229C"/>
    <w:rsid w:val="00CA28C1"/>
    <w:rsid w:val="00CB653E"/>
    <w:rsid w:val="00CB71C6"/>
    <w:rsid w:val="00CD1121"/>
    <w:rsid w:val="00D206E4"/>
    <w:rsid w:val="00D714B2"/>
    <w:rsid w:val="00D872BE"/>
    <w:rsid w:val="00D960D4"/>
    <w:rsid w:val="00DB623B"/>
    <w:rsid w:val="00DC2DD3"/>
    <w:rsid w:val="00E06521"/>
    <w:rsid w:val="00E10B9F"/>
    <w:rsid w:val="00E5514A"/>
    <w:rsid w:val="00E80130"/>
    <w:rsid w:val="00E83DD0"/>
    <w:rsid w:val="00ED0C60"/>
    <w:rsid w:val="00EE4D2E"/>
    <w:rsid w:val="00F008C5"/>
    <w:rsid w:val="00F235ED"/>
    <w:rsid w:val="00F579BE"/>
    <w:rsid w:val="00F9671F"/>
    <w:rsid w:val="00FA77B1"/>
    <w:rsid w:val="00FD7C4D"/>
    <w:rsid w:val="00FF1B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DC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Table Simple 1" w:uiPriority="0"/>
    <w:lsdException w:name="Table Grid 1"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3B"/>
  </w:style>
  <w:style w:type="paragraph" w:styleId="Balk1">
    <w:name w:val="heading 1"/>
    <w:basedOn w:val="Normal"/>
    <w:next w:val="Normal"/>
    <w:link w:val="Balk1Char"/>
    <w:qFormat/>
    <w:rsid w:val="000B55CA"/>
    <w:pPr>
      <w:keepNext/>
      <w:jc w:val="center"/>
      <w:outlineLvl w:val="0"/>
    </w:pPr>
    <w:rPr>
      <w:rFonts w:ascii="Times New Roman" w:eastAsia="Times New Roman" w:hAnsi="Times New Roman" w:cs="Times New Roman"/>
      <w:b/>
      <w:noProof/>
      <w:sz w:val="28"/>
      <w:szCs w:val="20"/>
      <w:lang w:eastAsia="tr-TR"/>
    </w:rPr>
  </w:style>
  <w:style w:type="paragraph" w:styleId="Balk2">
    <w:name w:val="heading 2"/>
    <w:aliases w:val=" Char"/>
    <w:basedOn w:val="Normal"/>
    <w:next w:val="Normal"/>
    <w:link w:val="Balk2Char"/>
    <w:qFormat/>
    <w:rsid w:val="000B55CA"/>
    <w:pPr>
      <w:keepNext/>
      <w:outlineLvl w:val="1"/>
    </w:pPr>
    <w:rPr>
      <w:rFonts w:ascii="Times New Roman" w:eastAsia="Times New Roman" w:hAnsi="Times New Roman" w:cs="Times New Roman"/>
      <w:noProof/>
      <w:szCs w:val="20"/>
      <w:lang w:eastAsia="tr-TR"/>
    </w:rPr>
  </w:style>
  <w:style w:type="paragraph" w:styleId="Balk3">
    <w:name w:val="heading 3"/>
    <w:aliases w:val="nesrin Char Char,nesrin Char Char Char Char,nesrin Char Char Char Char Char Char,nesrin Char Char Char Char Char Char Char Char,nesrin Char Char Char Char Char"/>
    <w:basedOn w:val="Normal"/>
    <w:next w:val="Normal"/>
    <w:link w:val="Balk3Char"/>
    <w:qFormat/>
    <w:rsid w:val="000B55CA"/>
    <w:pPr>
      <w:keepNext/>
      <w:outlineLvl w:val="2"/>
    </w:pPr>
    <w:rPr>
      <w:rFonts w:ascii="Arial" w:eastAsia="Times New Roman" w:hAnsi="Arial" w:cs="Times New Roman"/>
      <w:b/>
      <w:noProof/>
      <w:szCs w:val="20"/>
      <w:lang w:eastAsia="tr-TR"/>
    </w:rPr>
  </w:style>
  <w:style w:type="paragraph" w:styleId="Balk4">
    <w:name w:val="heading 4"/>
    <w:basedOn w:val="Normal"/>
    <w:next w:val="Normal"/>
    <w:link w:val="Balk4Char"/>
    <w:qFormat/>
    <w:rsid w:val="000B55CA"/>
    <w:pPr>
      <w:keepNext/>
      <w:jc w:val="center"/>
      <w:outlineLvl w:val="3"/>
    </w:pPr>
    <w:rPr>
      <w:rFonts w:ascii="Arial" w:eastAsia="Times New Roman" w:hAnsi="Arial" w:cs="Times New Roman"/>
      <w:noProof/>
      <w:szCs w:val="20"/>
      <w:lang w:eastAsia="tr-TR"/>
    </w:rPr>
  </w:style>
  <w:style w:type="paragraph" w:styleId="Balk5">
    <w:name w:val="heading 5"/>
    <w:basedOn w:val="Normal"/>
    <w:next w:val="Normal"/>
    <w:link w:val="Balk5Char"/>
    <w:qFormat/>
    <w:rsid w:val="000B55CA"/>
    <w:pPr>
      <w:keepNext/>
      <w:jc w:val="both"/>
      <w:outlineLvl w:val="4"/>
    </w:pPr>
    <w:rPr>
      <w:rFonts w:ascii="Arial" w:eastAsia="Times New Roman" w:hAnsi="Arial" w:cs="Times New Roman"/>
      <w:b/>
      <w:noProof/>
      <w:szCs w:val="20"/>
      <w:lang w:eastAsia="tr-TR"/>
    </w:rPr>
  </w:style>
  <w:style w:type="paragraph" w:styleId="Balk6">
    <w:name w:val="heading 6"/>
    <w:basedOn w:val="Normal"/>
    <w:next w:val="Normal"/>
    <w:link w:val="Balk6Char"/>
    <w:qFormat/>
    <w:rsid w:val="000B55CA"/>
    <w:pPr>
      <w:keepNext/>
      <w:ind w:firstLine="708"/>
      <w:jc w:val="both"/>
      <w:outlineLvl w:val="5"/>
    </w:pPr>
    <w:rPr>
      <w:rFonts w:ascii="Arial" w:eastAsia="Times New Roman" w:hAnsi="Arial" w:cs="Times New Roman"/>
      <w:b/>
      <w:noProof/>
      <w:szCs w:val="20"/>
      <w:lang w:eastAsia="tr-TR"/>
    </w:rPr>
  </w:style>
  <w:style w:type="paragraph" w:styleId="Balk7">
    <w:name w:val="heading 7"/>
    <w:basedOn w:val="Normal"/>
    <w:next w:val="Normal"/>
    <w:link w:val="Balk7Char"/>
    <w:qFormat/>
    <w:rsid w:val="000B55CA"/>
    <w:pPr>
      <w:keepNext/>
      <w:outlineLvl w:val="6"/>
    </w:pPr>
    <w:rPr>
      <w:rFonts w:ascii="Times New Roman" w:eastAsia="Times New Roman" w:hAnsi="Times New Roman" w:cs="Times New Roman"/>
      <w:noProof/>
      <w:szCs w:val="20"/>
      <w:lang w:eastAsia="tr-TR"/>
    </w:rPr>
  </w:style>
  <w:style w:type="paragraph" w:styleId="Balk8">
    <w:name w:val="heading 8"/>
    <w:basedOn w:val="Normal"/>
    <w:next w:val="Normal"/>
    <w:link w:val="Balk8Char"/>
    <w:qFormat/>
    <w:rsid w:val="000B55CA"/>
    <w:pPr>
      <w:keepNext/>
      <w:ind w:left="708"/>
      <w:jc w:val="both"/>
      <w:outlineLvl w:val="7"/>
    </w:pPr>
    <w:rPr>
      <w:rFonts w:ascii="Arial" w:eastAsia="Times New Roman" w:hAnsi="Arial" w:cs="Times New Roman"/>
      <w:b/>
      <w:noProof/>
      <w:szCs w:val="20"/>
      <w:lang w:eastAsia="tr-TR"/>
    </w:rPr>
  </w:style>
  <w:style w:type="paragraph" w:styleId="Balk9">
    <w:name w:val="heading 9"/>
    <w:basedOn w:val="Normal"/>
    <w:next w:val="Normal"/>
    <w:link w:val="Balk9Char"/>
    <w:qFormat/>
    <w:rsid w:val="000B55CA"/>
    <w:pPr>
      <w:keepNext/>
      <w:spacing w:line="480" w:lineRule="auto"/>
      <w:jc w:val="center"/>
      <w:outlineLvl w:val="8"/>
    </w:pPr>
    <w:rPr>
      <w:rFonts w:ascii="Renfrew" w:eastAsia="Times New Roman" w:hAnsi="Renfrew" w:cs="Times New Roman"/>
      <w:noProof/>
      <w:sz w:val="3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DB623B"/>
    <w:pPr>
      <w:spacing w:before="100" w:beforeAutospacing="1" w:after="100" w:afterAutospacing="1"/>
    </w:pPr>
    <w:rPr>
      <w:rFonts w:ascii="Times New Roman" w:hAnsi="Times New Roman"/>
      <w:sz w:val="20"/>
      <w:szCs w:val="20"/>
      <w:lang w:val="en-US"/>
    </w:rPr>
  </w:style>
  <w:style w:type="character" w:customStyle="1" w:styleId="grame">
    <w:name w:val="grame"/>
    <w:basedOn w:val="VarsaylanParagrafYazTipi"/>
    <w:rsid w:val="00DB623B"/>
  </w:style>
  <w:style w:type="character" w:customStyle="1" w:styleId="spelle">
    <w:name w:val="spelle"/>
    <w:basedOn w:val="VarsaylanParagrafYazTipi"/>
    <w:rsid w:val="00DB623B"/>
  </w:style>
  <w:style w:type="table" w:styleId="TabloKlavuzu">
    <w:name w:val="Table Grid"/>
    <w:basedOn w:val="NormalTablo"/>
    <w:rsid w:val="009F7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8B02D7"/>
    <w:pPr>
      <w:ind w:left="720"/>
      <w:contextualSpacing/>
    </w:pPr>
  </w:style>
  <w:style w:type="character" w:customStyle="1" w:styleId="Balk1Char">
    <w:name w:val="Başlık 1 Char"/>
    <w:basedOn w:val="VarsaylanParagrafYazTipi"/>
    <w:link w:val="Balk1"/>
    <w:rsid w:val="000B55CA"/>
    <w:rPr>
      <w:rFonts w:ascii="Times New Roman" w:eastAsia="Times New Roman" w:hAnsi="Times New Roman" w:cs="Times New Roman"/>
      <w:b/>
      <w:noProof/>
      <w:sz w:val="28"/>
      <w:szCs w:val="20"/>
      <w:lang w:eastAsia="tr-TR"/>
    </w:rPr>
  </w:style>
  <w:style w:type="character" w:customStyle="1" w:styleId="Balk2Char">
    <w:name w:val="Başlık 2 Char"/>
    <w:aliases w:val=" Char Char"/>
    <w:basedOn w:val="VarsaylanParagrafYazTipi"/>
    <w:link w:val="Balk2"/>
    <w:rsid w:val="000B55CA"/>
    <w:rPr>
      <w:rFonts w:ascii="Times New Roman" w:eastAsia="Times New Roman" w:hAnsi="Times New Roman" w:cs="Times New Roman"/>
      <w:noProof/>
      <w:szCs w:val="20"/>
      <w:lang w:eastAsia="tr-TR"/>
    </w:rPr>
  </w:style>
  <w:style w:type="character" w:customStyle="1" w:styleId="Balk3Char">
    <w:name w:val="Başlık 3 Char"/>
    <w:aliases w:val="nesrin Char Char Char,nesrin Char Char Char Char Char1,nesrin Char Char Char Char Char Char Char,nesrin Char Char Char Char Char Char Char Char Char,nesrin Char Char Char Char Char Char1"/>
    <w:basedOn w:val="VarsaylanParagrafYazTipi"/>
    <w:link w:val="Balk3"/>
    <w:rsid w:val="000B55CA"/>
    <w:rPr>
      <w:rFonts w:ascii="Arial" w:eastAsia="Times New Roman" w:hAnsi="Arial" w:cs="Times New Roman"/>
      <w:b/>
      <w:noProof/>
      <w:szCs w:val="20"/>
      <w:lang w:eastAsia="tr-TR"/>
    </w:rPr>
  </w:style>
  <w:style w:type="character" w:customStyle="1" w:styleId="Balk4Char">
    <w:name w:val="Başlık 4 Char"/>
    <w:basedOn w:val="VarsaylanParagrafYazTipi"/>
    <w:link w:val="Balk4"/>
    <w:rsid w:val="000B55CA"/>
    <w:rPr>
      <w:rFonts w:ascii="Arial" w:eastAsia="Times New Roman" w:hAnsi="Arial" w:cs="Times New Roman"/>
      <w:noProof/>
      <w:szCs w:val="20"/>
      <w:lang w:eastAsia="tr-TR"/>
    </w:rPr>
  </w:style>
  <w:style w:type="character" w:customStyle="1" w:styleId="Balk5Char">
    <w:name w:val="Başlık 5 Char"/>
    <w:basedOn w:val="VarsaylanParagrafYazTipi"/>
    <w:link w:val="Balk5"/>
    <w:rsid w:val="000B55CA"/>
    <w:rPr>
      <w:rFonts w:ascii="Arial" w:eastAsia="Times New Roman" w:hAnsi="Arial" w:cs="Times New Roman"/>
      <w:b/>
      <w:noProof/>
      <w:szCs w:val="20"/>
      <w:lang w:eastAsia="tr-TR"/>
    </w:rPr>
  </w:style>
  <w:style w:type="character" w:customStyle="1" w:styleId="Balk6Char">
    <w:name w:val="Başlık 6 Char"/>
    <w:basedOn w:val="VarsaylanParagrafYazTipi"/>
    <w:link w:val="Balk6"/>
    <w:rsid w:val="000B55CA"/>
    <w:rPr>
      <w:rFonts w:ascii="Arial" w:eastAsia="Times New Roman" w:hAnsi="Arial" w:cs="Times New Roman"/>
      <w:b/>
      <w:noProof/>
      <w:szCs w:val="20"/>
      <w:lang w:eastAsia="tr-TR"/>
    </w:rPr>
  </w:style>
  <w:style w:type="character" w:customStyle="1" w:styleId="Balk7Char">
    <w:name w:val="Başlık 7 Char"/>
    <w:basedOn w:val="VarsaylanParagrafYazTipi"/>
    <w:link w:val="Balk7"/>
    <w:rsid w:val="000B55CA"/>
    <w:rPr>
      <w:rFonts w:ascii="Times New Roman" w:eastAsia="Times New Roman" w:hAnsi="Times New Roman" w:cs="Times New Roman"/>
      <w:noProof/>
      <w:szCs w:val="20"/>
      <w:lang w:eastAsia="tr-TR"/>
    </w:rPr>
  </w:style>
  <w:style w:type="character" w:customStyle="1" w:styleId="Balk8Char">
    <w:name w:val="Başlık 8 Char"/>
    <w:basedOn w:val="VarsaylanParagrafYazTipi"/>
    <w:link w:val="Balk8"/>
    <w:rsid w:val="000B55CA"/>
    <w:rPr>
      <w:rFonts w:ascii="Arial" w:eastAsia="Times New Roman" w:hAnsi="Arial" w:cs="Times New Roman"/>
      <w:b/>
      <w:noProof/>
      <w:szCs w:val="20"/>
      <w:lang w:eastAsia="tr-TR"/>
    </w:rPr>
  </w:style>
  <w:style w:type="character" w:customStyle="1" w:styleId="Balk9Char">
    <w:name w:val="Başlık 9 Char"/>
    <w:basedOn w:val="VarsaylanParagrafYazTipi"/>
    <w:link w:val="Balk9"/>
    <w:rsid w:val="000B55CA"/>
    <w:rPr>
      <w:rFonts w:ascii="Renfrew" w:eastAsia="Times New Roman" w:hAnsi="Renfrew" w:cs="Times New Roman"/>
      <w:noProof/>
      <w:sz w:val="36"/>
      <w:szCs w:val="20"/>
      <w:lang w:eastAsia="tr-TR"/>
    </w:rPr>
  </w:style>
  <w:style w:type="paragraph" w:styleId="stbilgi">
    <w:name w:val="header"/>
    <w:basedOn w:val="Normal"/>
    <w:link w:val="stbilgiChar"/>
    <w:rsid w:val="000B55CA"/>
    <w:pPr>
      <w:tabs>
        <w:tab w:val="center" w:pos="4536"/>
        <w:tab w:val="right" w:pos="9072"/>
      </w:tabs>
    </w:pPr>
    <w:rPr>
      <w:rFonts w:ascii="Times New Roman" w:eastAsia="Times New Roman" w:hAnsi="Times New Roman" w:cs="Times New Roman"/>
      <w:noProof/>
      <w:sz w:val="20"/>
      <w:szCs w:val="20"/>
      <w:lang w:eastAsia="tr-TR"/>
    </w:rPr>
  </w:style>
  <w:style w:type="character" w:customStyle="1" w:styleId="stbilgiChar">
    <w:name w:val="Üstbilgi Char"/>
    <w:basedOn w:val="VarsaylanParagrafYazTipi"/>
    <w:link w:val="stbilgi"/>
    <w:rsid w:val="000B55CA"/>
    <w:rPr>
      <w:rFonts w:ascii="Times New Roman" w:eastAsia="Times New Roman" w:hAnsi="Times New Roman" w:cs="Times New Roman"/>
      <w:noProof/>
      <w:sz w:val="20"/>
      <w:szCs w:val="20"/>
      <w:lang w:eastAsia="tr-TR"/>
    </w:rPr>
  </w:style>
  <w:style w:type="paragraph" w:styleId="Altbilgi">
    <w:name w:val="footer"/>
    <w:basedOn w:val="Normal"/>
    <w:link w:val="AltbilgiChar"/>
    <w:rsid w:val="000B55CA"/>
    <w:pPr>
      <w:tabs>
        <w:tab w:val="center" w:pos="4536"/>
        <w:tab w:val="right" w:pos="9072"/>
      </w:tabs>
    </w:pPr>
    <w:rPr>
      <w:rFonts w:ascii="Times New Roman" w:eastAsia="Times New Roman" w:hAnsi="Times New Roman" w:cs="Times New Roman"/>
      <w:noProof/>
      <w:sz w:val="20"/>
      <w:szCs w:val="20"/>
      <w:lang w:eastAsia="tr-TR"/>
    </w:rPr>
  </w:style>
  <w:style w:type="character" w:customStyle="1" w:styleId="AltbilgiChar">
    <w:name w:val="Altbilgi Char"/>
    <w:basedOn w:val="VarsaylanParagrafYazTipi"/>
    <w:link w:val="Altbilgi"/>
    <w:rsid w:val="000B55CA"/>
    <w:rPr>
      <w:rFonts w:ascii="Times New Roman" w:eastAsia="Times New Roman" w:hAnsi="Times New Roman" w:cs="Times New Roman"/>
      <w:noProof/>
      <w:sz w:val="20"/>
      <w:szCs w:val="20"/>
      <w:lang w:eastAsia="tr-TR"/>
    </w:rPr>
  </w:style>
  <w:style w:type="character" w:styleId="SayfaNumaras">
    <w:name w:val="page number"/>
    <w:basedOn w:val="VarsaylanParagrafYazTipi"/>
    <w:rsid w:val="000B55CA"/>
  </w:style>
  <w:style w:type="paragraph" w:styleId="GvdeMetni">
    <w:name w:val="Body Text"/>
    <w:basedOn w:val="Normal"/>
    <w:link w:val="GvdeMetniChar1"/>
    <w:rsid w:val="000B55CA"/>
    <w:pPr>
      <w:jc w:val="both"/>
    </w:pPr>
    <w:rPr>
      <w:rFonts w:ascii="Arial" w:eastAsia="Times New Roman" w:hAnsi="Arial" w:cs="Times New Roman"/>
      <w:noProof/>
      <w:szCs w:val="20"/>
      <w:lang w:eastAsia="tr-TR"/>
    </w:rPr>
  </w:style>
  <w:style w:type="character" w:customStyle="1" w:styleId="GvdeMetniChar1">
    <w:name w:val="Gövde Metni Char1"/>
    <w:basedOn w:val="VarsaylanParagrafYazTipi"/>
    <w:link w:val="GvdeMetni"/>
    <w:rsid w:val="000B55CA"/>
    <w:rPr>
      <w:rFonts w:ascii="Arial" w:eastAsia="Times New Roman" w:hAnsi="Arial" w:cs="Times New Roman"/>
      <w:noProof/>
      <w:szCs w:val="20"/>
      <w:lang w:eastAsia="tr-TR"/>
    </w:rPr>
  </w:style>
  <w:style w:type="paragraph" w:styleId="DzMetin">
    <w:name w:val="Plain Text"/>
    <w:basedOn w:val="Normal"/>
    <w:link w:val="DzMetinChar"/>
    <w:rsid w:val="000B55CA"/>
    <w:rPr>
      <w:rFonts w:ascii="Courier New" w:eastAsia="Times New Roman" w:hAnsi="Courier New" w:cs="Times New Roman"/>
      <w:noProof/>
      <w:sz w:val="20"/>
      <w:szCs w:val="20"/>
      <w:lang w:eastAsia="tr-TR"/>
    </w:rPr>
  </w:style>
  <w:style w:type="character" w:customStyle="1" w:styleId="DzMetinChar">
    <w:name w:val="Düz Metin Char"/>
    <w:basedOn w:val="VarsaylanParagrafYazTipi"/>
    <w:link w:val="DzMetin"/>
    <w:rsid w:val="000B55CA"/>
    <w:rPr>
      <w:rFonts w:ascii="Courier New" w:eastAsia="Times New Roman" w:hAnsi="Courier New" w:cs="Times New Roman"/>
      <w:noProof/>
      <w:sz w:val="20"/>
      <w:szCs w:val="20"/>
      <w:lang w:eastAsia="tr-TR"/>
    </w:rPr>
  </w:style>
  <w:style w:type="paragraph" w:styleId="GvdeMetniGirintisi">
    <w:name w:val="Body Text Indent"/>
    <w:basedOn w:val="Normal"/>
    <w:link w:val="GvdeMetniGirintisiChar"/>
    <w:rsid w:val="000B55CA"/>
    <w:pPr>
      <w:ind w:firstLine="708"/>
      <w:jc w:val="both"/>
    </w:pPr>
    <w:rPr>
      <w:rFonts w:ascii="Arial" w:eastAsia="Times New Roman" w:hAnsi="Arial" w:cs="Times New Roman"/>
      <w:noProof/>
      <w:szCs w:val="20"/>
      <w:lang w:eastAsia="tr-TR"/>
    </w:rPr>
  </w:style>
  <w:style w:type="character" w:customStyle="1" w:styleId="GvdeMetniGirintisiChar">
    <w:name w:val="Gövde Metni Girintisi Char"/>
    <w:basedOn w:val="VarsaylanParagrafYazTipi"/>
    <w:link w:val="GvdeMetniGirintisi"/>
    <w:rsid w:val="000B55CA"/>
    <w:rPr>
      <w:rFonts w:ascii="Arial" w:eastAsia="Times New Roman" w:hAnsi="Arial" w:cs="Times New Roman"/>
      <w:noProof/>
      <w:szCs w:val="20"/>
      <w:lang w:eastAsia="tr-TR"/>
    </w:rPr>
  </w:style>
  <w:style w:type="paragraph" w:styleId="GvdeMetni2">
    <w:name w:val="Body Text 2"/>
    <w:basedOn w:val="Normal"/>
    <w:link w:val="GvdeMetni2Char"/>
    <w:rsid w:val="000B55CA"/>
    <w:pPr>
      <w:jc w:val="both"/>
    </w:pPr>
    <w:rPr>
      <w:rFonts w:ascii="Arial" w:eastAsia="Times New Roman" w:hAnsi="Arial" w:cs="Times New Roman"/>
      <w:b/>
      <w:noProof/>
      <w:szCs w:val="20"/>
      <w:lang w:eastAsia="tr-TR"/>
    </w:rPr>
  </w:style>
  <w:style w:type="character" w:customStyle="1" w:styleId="GvdeMetni2Char">
    <w:name w:val="Gövde Metni 2 Char"/>
    <w:basedOn w:val="VarsaylanParagrafYazTipi"/>
    <w:link w:val="GvdeMetni2"/>
    <w:rsid w:val="000B55CA"/>
    <w:rPr>
      <w:rFonts w:ascii="Arial" w:eastAsia="Times New Roman" w:hAnsi="Arial" w:cs="Times New Roman"/>
      <w:b/>
      <w:noProof/>
      <w:szCs w:val="20"/>
      <w:lang w:eastAsia="tr-TR"/>
    </w:rPr>
  </w:style>
  <w:style w:type="paragraph" w:styleId="GvdeMetniGirintisi2">
    <w:name w:val="Body Text Indent 2"/>
    <w:basedOn w:val="Normal"/>
    <w:link w:val="GvdeMetniGirintisi2Char"/>
    <w:rsid w:val="000B55CA"/>
    <w:pPr>
      <w:ind w:left="708"/>
      <w:jc w:val="center"/>
    </w:pPr>
    <w:rPr>
      <w:rFonts w:ascii="Arial" w:eastAsia="Times New Roman" w:hAnsi="Arial" w:cs="Times New Roman"/>
      <w:b/>
      <w:noProof/>
      <w:szCs w:val="20"/>
      <w:lang w:eastAsia="tr-TR"/>
    </w:rPr>
  </w:style>
  <w:style w:type="character" w:customStyle="1" w:styleId="GvdeMetniGirintisi2Char">
    <w:name w:val="Gövde Metni Girintisi 2 Char"/>
    <w:basedOn w:val="VarsaylanParagrafYazTipi"/>
    <w:link w:val="GvdeMetniGirintisi2"/>
    <w:rsid w:val="000B55CA"/>
    <w:rPr>
      <w:rFonts w:ascii="Arial" w:eastAsia="Times New Roman" w:hAnsi="Arial" w:cs="Times New Roman"/>
      <w:b/>
      <w:noProof/>
      <w:szCs w:val="20"/>
      <w:lang w:eastAsia="tr-TR"/>
    </w:rPr>
  </w:style>
  <w:style w:type="character" w:styleId="AklamaBavurusu">
    <w:name w:val="annotation reference"/>
    <w:semiHidden/>
    <w:rsid w:val="000B55CA"/>
    <w:rPr>
      <w:sz w:val="16"/>
    </w:rPr>
  </w:style>
  <w:style w:type="paragraph" w:styleId="AklamaMetni">
    <w:name w:val="annotation text"/>
    <w:basedOn w:val="Normal"/>
    <w:link w:val="AklamaMetniChar"/>
    <w:semiHidden/>
    <w:rsid w:val="000B55CA"/>
    <w:rPr>
      <w:rFonts w:ascii="Times New Roman" w:eastAsia="Times New Roman" w:hAnsi="Times New Roman" w:cs="Times New Roman"/>
      <w:noProof/>
      <w:sz w:val="20"/>
      <w:szCs w:val="20"/>
      <w:lang w:eastAsia="tr-TR"/>
    </w:rPr>
  </w:style>
  <w:style w:type="character" w:customStyle="1" w:styleId="AklamaMetniChar">
    <w:name w:val="Açıklama Metni Char"/>
    <w:basedOn w:val="VarsaylanParagrafYazTipi"/>
    <w:link w:val="AklamaMetni"/>
    <w:semiHidden/>
    <w:rsid w:val="000B55CA"/>
    <w:rPr>
      <w:rFonts w:ascii="Times New Roman" w:eastAsia="Times New Roman" w:hAnsi="Times New Roman" w:cs="Times New Roman"/>
      <w:noProof/>
      <w:sz w:val="20"/>
      <w:szCs w:val="20"/>
      <w:lang w:eastAsia="tr-TR"/>
    </w:rPr>
  </w:style>
  <w:style w:type="paragraph" w:styleId="BelgeBalantlar">
    <w:name w:val="Document Map"/>
    <w:basedOn w:val="Normal"/>
    <w:link w:val="BelgeBalantlarChar"/>
    <w:semiHidden/>
    <w:rsid w:val="000B55CA"/>
    <w:pPr>
      <w:shd w:val="clear" w:color="auto" w:fill="000080"/>
    </w:pPr>
    <w:rPr>
      <w:rFonts w:ascii="Tahoma" w:eastAsia="Times New Roman" w:hAnsi="Tahoma" w:cs="Times New Roman"/>
      <w:noProof/>
      <w:sz w:val="20"/>
      <w:szCs w:val="20"/>
      <w:lang w:eastAsia="tr-TR"/>
    </w:rPr>
  </w:style>
  <w:style w:type="character" w:customStyle="1" w:styleId="BelgeBalantlarChar">
    <w:name w:val="Belge Bağlantıları Char"/>
    <w:basedOn w:val="VarsaylanParagrafYazTipi"/>
    <w:link w:val="BelgeBalantlar"/>
    <w:semiHidden/>
    <w:rsid w:val="000B55CA"/>
    <w:rPr>
      <w:rFonts w:ascii="Tahoma" w:eastAsia="Times New Roman" w:hAnsi="Tahoma" w:cs="Times New Roman"/>
      <w:noProof/>
      <w:sz w:val="20"/>
      <w:szCs w:val="20"/>
      <w:shd w:val="clear" w:color="auto" w:fill="000080"/>
      <w:lang w:eastAsia="tr-TR"/>
    </w:rPr>
  </w:style>
  <w:style w:type="paragraph" w:styleId="bekMetni">
    <w:name w:val="Block Text"/>
    <w:basedOn w:val="Normal"/>
    <w:rsid w:val="000B55CA"/>
    <w:pPr>
      <w:tabs>
        <w:tab w:val="left" w:pos="8504"/>
      </w:tabs>
      <w:ind w:left="284" w:right="-1" w:hanging="284"/>
      <w:jc w:val="both"/>
    </w:pPr>
    <w:rPr>
      <w:rFonts w:ascii="Times New Roman" w:eastAsia="Times New Roman" w:hAnsi="Times New Roman" w:cs="Times New Roman"/>
      <w:noProof/>
      <w:szCs w:val="20"/>
      <w:lang w:eastAsia="tr-TR"/>
    </w:rPr>
  </w:style>
  <w:style w:type="paragraph" w:styleId="KonuBal">
    <w:name w:val="Title"/>
    <w:basedOn w:val="Normal"/>
    <w:link w:val="KonuBalChar"/>
    <w:qFormat/>
    <w:rsid w:val="000B55CA"/>
    <w:pPr>
      <w:jc w:val="center"/>
    </w:pPr>
    <w:rPr>
      <w:rFonts w:ascii="Times New Roman" w:eastAsia="Times New Roman" w:hAnsi="Times New Roman" w:cs="Times New Roman"/>
      <w:b/>
      <w:noProof/>
      <w:szCs w:val="20"/>
      <w:lang w:eastAsia="tr-TR"/>
    </w:rPr>
  </w:style>
  <w:style w:type="character" w:customStyle="1" w:styleId="KonuBalChar">
    <w:name w:val="Konu Başlığı Char"/>
    <w:basedOn w:val="VarsaylanParagrafYazTipi"/>
    <w:link w:val="KonuBal"/>
    <w:rsid w:val="000B55CA"/>
    <w:rPr>
      <w:rFonts w:ascii="Times New Roman" w:eastAsia="Times New Roman" w:hAnsi="Times New Roman" w:cs="Times New Roman"/>
      <w:b/>
      <w:noProof/>
      <w:szCs w:val="20"/>
      <w:lang w:eastAsia="tr-TR"/>
    </w:rPr>
  </w:style>
  <w:style w:type="paragraph" w:styleId="AltKonuBal">
    <w:name w:val="Subtitle"/>
    <w:basedOn w:val="Normal"/>
    <w:link w:val="AltKonuBalChar"/>
    <w:qFormat/>
    <w:rsid w:val="000B55CA"/>
    <w:pPr>
      <w:jc w:val="center"/>
    </w:pPr>
    <w:rPr>
      <w:rFonts w:ascii="Times New Roman" w:eastAsia="Times New Roman" w:hAnsi="Times New Roman" w:cs="Times New Roman"/>
      <w:b/>
      <w:noProof/>
      <w:szCs w:val="20"/>
      <w:lang w:eastAsia="tr-TR"/>
    </w:rPr>
  </w:style>
  <w:style w:type="character" w:customStyle="1" w:styleId="AltKonuBalChar">
    <w:name w:val="Alt Konu Başlığı Char"/>
    <w:basedOn w:val="VarsaylanParagrafYazTipi"/>
    <w:link w:val="AltKonuBal"/>
    <w:rsid w:val="000B55CA"/>
    <w:rPr>
      <w:rFonts w:ascii="Times New Roman" w:eastAsia="Times New Roman" w:hAnsi="Times New Roman" w:cs="Times New Roman"/>
      <w:b/>
      <w:noProof/>
      <w:szCs w:val="20"/>
      <w:lang w:eastAsia="tr-TR"/>
    </w:rPr>
  </w:style>
  <w:style w:type="paragraph" w:styleId="GvdeMetniGirintisi3">
    <w:name w:val="Body Text Indent 3"/>
    <w:basedOn w:val="Normal"/>
    <w:link w:val="GvdeMetniGirintisi3Char"/>
    <w:rsid w:val="000B55CA"/>
    <w:pPr>
      <w:ind w:left="142" w:hanging="142"/>
      <w:jc w:val="both"/>
    </w:pPr>
    <w:rPr>
      <w:rFonts w:ascii="Times New Roman" w:eastAsia="Times New Roman" w:hAnsi="Times New Roman" w:cs="Times New Roman"/>
      <w:noProof/>
      <w:szCs w:val="20"/>
      <w:lang w:eastAsia="tr-TR"/>
    </w:rPr>
  </w:style>
  <w:style w:type="character" w:customStyle="1" w:styleId="GvdeMetniGirintisi3Char">
    <w:name w:val="Gövde Metni Girintisi 3 Char"/>
    <w:basedOn w:val="VarsaylanParagrafYazTipi"/>
    <w:link w:val="GvdeMetniGirintisi3"/>
    <w:rsid w:val="000B55CA"/>
    <w:rPr>
      <w:rFonts w:ascii="Times New Roman" w:eastAsia="Times New Roman" w:hAnsi="Times New Roman" w:cs="Times New Roman"/>
      <w:noProof/>
      <w:szCs w:val="20"/>
      <w:lang w:eastAsia="tr-TR"/>
    </w:rPr>
  </w:style>
  <w:style w:type="paragraph" w:styleId="GvdeMetni3">
    <w:name w:val="Body Text 3"/>
    <w:basedOn w:val="Normal"/>
    <w:link w:val="GvdeMetni3Char"/>
    <w:rsid w:val="000B55CA"/>
    <w:pPr>
      <w:tabs>
        <w:tab w:val="left" w:pos="4536"/>
        <w:tab w:val="left" w:pos="6379"/>
        <w:tab w:val="left" w:pos="8222"/>
      </w:tabs>
      <w:ind w:right="755"/>
    </w:pPr>
    <w:rPr>
      <w:rFonts w:ascii="Times New Roman" w:eastAsia="Times New Roman" w:hAnsi="Times New Roman" w:cs="Times New Roman"/>
      <w:noProof/>
      <w:szCs w:val="20"/>
      <w:lang w:eastAsia="tr-TR"/>
    </w:rPr>
  </w:style>
  <w:style w:type="character" w:customStyle="1" w:styleId="GvdeMetni3Char">
    <w:name w:val="Gövde Metni 3 Char"/>
    <w:basedOn w:val="VarsaylanParagrafYazTipi"/>
    <w:link w:val="GvdeMetni3"/>
    <w:rsid w:val="000B55CA"/>
    <w:rPr>
      <w:rFonts w:ascii="Times New Roman" w:eastAsia="Times New Roman" w:hAnsi="Times New Roman" w:cs="Times New Roman"/>
      <w:noProof/>
      <w:szCs w:val="20"/>
      <w:lang w:eastAsia="tr-TR"/>
    </w:rPr>
  </w:style>
  <w:style w:type="paragraph" w:customStyle="1" w:styleId="DzMetin1">
    <w:name w:val="Düz Metin1"/>
    <w:basedOn w:val="Normal"/>
    <w:rsid w:val="000B55CA"/>
    <w:pPr>
      <w:widowControl w:val="0"/>
      <w:jc w:val="both"/>
    </w:pPr>
    <w:rPr>
      <w:rFonts w:ascii="Courier New" w:eastAsia="Times New Roman" w:hAnsi="Courier New" w:cs="Times New Roman"/>
      <w:noProof/>
      <w:spacing w:val="-5"/>
      <w:sz w:val="20"/>
      <w:szCs w:val="20"/>
      <w:lang w:eastAsia="tr-TR"/>
    </w:rPr>
  </w:style>
  <w:style w:type="paragraph" w:customStyle="1" w:styleId="miolu">
    <w:name w:val="mi olu"/>
    <w:rsid w:val="000B55CA"/>
    <w:rPr>
      <w:rFonts w:ascii="Times New Roman" w:eastAsia="Times New Roman" w:hAnsi="Times New Roman" w:cs="Times New Roman"/>
      <w:szCs w:val="20"/>
      <w:lang w:eastAsia="tr-TR"/>
    </w:rPr>
  </w:style>
  <w:style w:type="paragraph" w:customStyle="1" w:styleId="deyimdeh">
    <w:name w:val="deyimde h"/>
    <w:basedOn w:val="miolu"/>
    <w:next w:val="miolu"/>
    <w:rsid w:val="000B55CA"/>
    <w:pPr>
      <w:keepNext/>
      <w:jc w:val="both"/>
    </w:pPr>
    <w:rPr>
      <w:b/>
    </w:rPr>
  </w:style>
  <w:style w:type="paragraph" w:customStyle="1" w:styleId="lmayaa">
    <w:name w:val="ýlmaya ça"/>
    <w:basedOn w:val="miolu"/>
    <w:next w:val="miolu"/>
    <w:rsid w:val="000B55CA"/>
    <w:pPr>
      <w:keepNext/>
    </w:pPr>
    <w:rPr>
      <w:b/>
    </w:rPr>
  </w:style>
  <w:style w:type="paragraph" w:customStyle="1" w:styleId="tstunu">
    <w:name w:val="tý sütunu"/>
    <w:basedOn w:val="miolu"/>
    <w:next w:val="miolu"/>
    <w:rsid w:val="000B55CA"/>
    <w:pPr>
      <w:keepNext/>
      <w:jc w:val="both"/>
    </w:pPr>
    <w:rPr>
      <w:b/>
      <w:u w:val="single"/>
    </w:rPr>
  </w:style>
  <w:style w:type="paragraph" w:customStyle="1" w:styleId="yorveya">
    <w:name w:val="yor veya"/>
    <w:basedOn w:val="miolu"/>
    <w:next w:val="miolu"/>
    <w:rsid w:val="000B55CA"/>
    <w:pPr>
      <w:keepNext/>
      <w:jc w:val="both"/>
    </w:pPr>
  </w:style>
  <w:style w:type="paragraph" w:customStyle="1" w:styleId="yokpYap">
    <w:name w:val="yok.pYap"/>
    <w:basedOn w:val="miolu"/>
    <w:next w:val="miolu"/>
    <w:rsid w:val="000B55CA"/>
    <w:pPr>
      <w:keepNext/>
      <w:tabs>
        <w:tab w:val="left" w:pos="1630"/>
        <w:tab w:val="left" w:pos="3331"/>
        <w:tab w:val="left" w:pos="8434"/>
        <w:tab w:val="left" w:pos="9001"/>
        <w:tab w:val="left" w:pos="9568"/>
        <w:tab w:val="left" w:pos="10135"/>
      </w:tabs>
    </w:pPr>
    <w:rPr>
      <w:b/>
      <w:sz w:val="20"/>
      <w:u w:val="single"/>
    </w:rPr>
  </w:style>
  <w:style w:type="paragraph" w:customStyle="1" w:styleId="lemtama">
    <w:name w:val="þlem tama"/>
    <w:basedOn w:val="miolu"/>
    <w:next w:val="miolu"/>
    <w:rsid w:val="000B55CA"/>
    <w:pPr>
      <w:keepNext/>
      <w:tabs>
        <w:tab w:val="left" w:pos="1630"/>
        <w:tab w:val="left" w:pos="3331"/>
        <w:tab w:val="left" w:pos="8434"/>
        <w:tab w:val="left" w:pos="9001"/>
        <w:tab w:val="left" w:pos="9568"/>
        <w:tab w:val="left" w:pos="10135"/>
      </w:tabs>
    </w:pPr>
    <w:rPr>
      <w:b/>
      <w:sz w:val="20"/>
    </w:rPr>
  </w:style>
  <w:style w:type="paragraph" w:customStyle="1" w:styleId="ibirk">
    <w:name w:val="içbir çýk"/>
    <w:basedOn w:val="miolu"/>
    <w:next w:val="miolu"/>
    <w:rsid w:val="000B55CA"/>
    <w:pPr>
      <w:keepNext/>
    </w:pPr>
  </w:style>
  <w:style w:type="paragraph" w:customStyle="1" w:styleId="llani">
    <w:name w:val="lýþýlan i"/>
    <w:basedOn w:val="miolu"/>
    <w:next w:val="miolu"/>
    <w:rsid w:val="000B55CA"/>
    <w:pPr>
      <w:keepNext/>
      <w:tabs>
        <w:tab w:val="left" w:pos="1630"/>
        <w:tab w:val="left" w:pos="3331"/>
        <w:tab w:val="left" w:pos="8434"/>
        <w:tab w:val="left" w:pos="9001"/>
        <w:tab w:val="left" w:pos="9568"/>
        <w:tab w:val="left" w:pos="10135"/>
      </w:tabs>
    </w:pPr>
    <w:rPr>
      <w:b/>
      <w:color w:val="000000"/>
      <w:sz w:val="20"/>
    </w:rPr>
  </w:style>
  <w:style w:type="character" w:styleId="Kpr">
    <w:name w:val="Hyperlink"/>
    <w:rsid w:val="000B55CA"/>
    <w:rPr>
      <w:color w:val="0000FF"/>
      <w:u w:val="single"/>
    </w:rPr>
  </w:style>
  <w:style w:type="paragraph" w:styleId="DipnotMetni">
    <w:name w:val="footnote text"/>
    <w:basedOn w:val="Normal"/>
    <w:link w:val="DipnotMetniChar"/>
    <w:semiHidden/>
    <w:rsid w:val="000B55CA"/>
    <w:rPr>
      <w:rFonts w:ascii="Times New Roman" w:eastAsia="Times New Roman" w:hAnsi="Times New Roman" w:cs="Times New Roman"/>
      <w:noProof/>
      <w:sz w:val="20"/>
      <w:szCs w:val="20"/>
      <w:lang w:eastAsia="tr-TR"/>
    </w:rPr>
  </w:style>
  <w:style w:type="character" w:customStyle="1" w:styleId="DipnotMetniChar">
    <w:name w:val="Dipnot Metni Char"/>
    <w:basedOn w:val="VarsaylanParagrafYazTipi"/>
    <w:link w:val="DipnotMetni"/>
    <w:semiHidden/>
    <w:rsid w:val="000B55CA"/>
    <w:rPr>
      <w:rFonts w:ascii="Times New Roman" w:eastAsia="Times New Roman" w:hAnsi="Times New Roman" w:cs="Times New Roman"/>
      <w:noProof/>
      <w:sz w:val="20"/>
      <w:szCs w:val="20"/>
      <w:lang w:eastAsia="tr-TR"/>
    </w:rPr>
  </w:style>
  <w:style w:type="paragraph" w:customStyle="1" w:styleId="murat1">
    <w:name w:val="murat1"/>
    <w:basedOn w:val="Normal"/>
    <w:rsid w:val="000B55CA"/>
    <w:pPr>
      <w:jc w:val="both"/>
    </w:pPr>
    <w:rPr>
      <w:rFonts w:ascii="Times New Roman" w:eastAsia="Times New Roman" w:hAnsi="Times New Roman" w:cs="Times New Roman"/>
      <w:noProof/>
      <w:sz w:val="20"/>
      <w:szCs w:val="20"/>
      <w:lang w:val="en-US" w:eastAsia="tr-TR"/>
    </w:rPr>
  </w:style>
  <w:style w:type="paragraph" w:styleId="NormalWeb">
    <w:name w:val="Normal (Web)"/>
    <w:basedOn w:val="Normal"/>
    <w:rsid w:val="000B55CA"/>
    <w:pPr>
      <w:spacing w:before="100" w:after="100"/>
    </w:pPr>
    <w:rPr>
      <w:rFonts w:ascii="Times New Roman" w:eastAsia="Times New Roman" w:hAnsi="Times New Roman" w:cs="Times New Roman"/>
      <w:noProof/>
      <w:color w:val="000000"/>
      <w:szCs w:val="20"/>
      <w:lang w:eastAsia="tr-TR"/>
    </w:rPr>
  </w:style>
  <w:style w:type="character" w:styleId="zlenenKpr">
    <w:name w:val="FollowedHyperlink"/>
    <w:rsid w:val="000B55CA"/>
    <w:rPr>
      <w:color w:val="800080"/>
      <w:u w:val="single"/>
    </w:rPr>
  </w:style>
  <w:style w:type="paragraph" w:styleId="ResimYazs">
    <w:name w:val="caption"/>
    <w:basedOn w:val="Normal"/>
    <w:next w:val="Normal"/>
    <w:qFormat/>
    <w:rsid w:val="000B55CA"/>
    <w:pPr>
      <w:jc w:val="center"/>
    </w:pPr>
    <w:rPr>
      <w:rFonts w:ascii="Times New Roman" w:eastAsia="Times New Roman" w:hAnsi="Times New Roman" w:cs="Times New Roman"/>
      <w:b/>
      <w:bCs/>
      <w:noProof/>
      <w:lang w:eastAsia="tr-TR"/>
    </w:rPr>
  </w:style>
  <w:style w:type="character" w:styleId="Gl">
    <w:name w:val="Strong"/>
    <w:qFormat/>
    <w:rsid w:val="000B55CA"/>
    <w:rPr>
      <w:b/>
      <w:bCs/>
    </w:rPr>
  </w:style>
  <w:style w:type="character" w:customStyle="1" w:styleId="E-postaStili491">
    <w:name w:val="E-postaStili491"/>
    <w:semiHidden/>
    <w:rsid w:val="000B55CA"/>
    <w:rPr>
      <w:b/>
      <w:bCs/>
    </w:rPr>
  </w:style>
  <w:style w:type="paragraph" w:styleId="BalonMetni">
    <w:name w:val="Balloon Text"/>
    <w:basedOn w:val="Normal"/>
    <w:link w:val="BalonMetniChar"/>
    <w:semiHidden/>
    <w:rsid w:val="000B55CA"/>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semiHidden/>
    <w:rsid w:val="000B55CA"/>
    <w:rPr>
      <w:rFonts w:ascii="Tahoma" w:eastAsia="Times New Roman" w:hAnsi="Tahoma" w:cs="Tahoma"/>
      <w:noProof/>
      <w:sz w:val="16"/>
      <w:szCs w:val="16"/>
      <w:lang w:eastAsia="tr-TR"/>
    </w:rPr>
  </w:style>
  <w:style w:type="paragraph" w:styleId="HTMLncedenBiimlendirilmi">
    <w:name w:val="HTML Preformatted"/>
    <w:basedOn w:val="Normal"/>
    <w:link w:val="HTMLncedenBiimlendirilmiChar"/>
    <w:rsid w:val="000B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sz w:val="20"/>
      <w:szCs w:val="20"/>
      <w:lang w:val="en-US"/>
    </w:rPr>
  </w:style>
  <w:style w:type="character" w:customStyle="1" w:styleId="HTMLncedenBiimlendirilmiChar">
    <w:name w:val="HTML Önceden Biçimlendirilmiş Char"/>
    <w:basedOn w:val="VarsaylanParagrafYazTipi"/>
    <w:link w:val="HTMLncedenBiimlendirilmi"/>
    <w:rsid w:val="000B55CA"/>
    <w:rPr>
      <w:rFonts w:ascii="Courier New" w:eastAsia="Times New Roman" w:hAnsi="Courier New" w:cs="Courier New"/>
      <w:noProof/>
      <w:sz w:val="20"/>
      <w:szCs w:val="20"/>
      <w:lang w:val="en-US"/>
    </w:rPr>
  </w:style>
  <w:style w:type="paragraph" w:styleId="SonnotMetni">
    <w:name w:val="endnote text"/>
    <w:basedOn w:val="Normal"/>
    <w:link w:val="SonnotMetniChar"/>
    <w:semiHidden/>
    <w:rsid w:val="000B55CA"/>
    <w:rPr>
      <w:rFonts w:ascii="Times New Roman" w:eastAsia="Times New Roman" w:hAnsi="Times New Roman" w:cs="Times New Roman"/>
      <w:noProof/>
      <w:sz w:val="20"/>
      <w:szCs w:val="20"/>
      <w:lang w:eastAsia="tr-TR"/>
    </w:rPr>
  </w:style>
  <w:style w:type="character" w:customStyle="1" w:styleId="SonnotMetniChar">
    <w:name w:val="Sonnot Metni Char"/>
    <w:basedOn w:val="VarsaylanParagrafYazTipi"/>
    <w:link w:val="SonnotMetni"/>
    <w:semiHidden/>
    <w:rsid w:val="000B55CA"/>
    <w:rPr>
      <w:rFonts w:ascii="Times New Roman" w:eastAsia="Times New Roman" w:hAnsi="Times New Roman" w:cs="Times New Roman"/>
      <w:noProof/>
      <w:sz w:val="20"/>
      <w:szCs w:val="20"/>
      <w:lang w:eastAsia="tr-TR"/>
    </w:rPr>
  </w:style>
  <w:style w:type="character" w:customStyle="1" w:styleId="normalbold1">
    <w:name w:val="normalbold1"/>
    <w:rsid w:val="000B55CA"/>
    <w:rPr>
      <w:rFonts w:ascii="Verdana" w:hAnsi="Verdana" w:hint="default"/>
      <w:b/>
      <w:bCs/>
      <w:strike w:val="0"/>
      <w:dstrike w:val="0"/>
      <w:sz w:val="18"/>
      <w:szCs w:val="18"/>
      <w:u w:val="none"/>
      <w:effect w:val="none"/>
    </w:rPr>
  </w:style>
  <w:style w:type="character" w:customStyle="1" w:styleId="normalkucuk1">
    <w:name w:val="normalkucuk1"/>
    <w:rsid w:val="000B55CA"/>
    <w:rPr>
      <w:rFonts w:ascii="Verdana" w:hAnsi="Verdana" w:hint="default"/>
      <w:strike w:val="0"/>
      <w:dstrike w:val="0"/>
      <w:sz w:val="18"/>
      <w:szCs w:val="18"/>
      <w:u w:val="none"/>
      <w:effect w:val="none"/>
    </w:rPr>
  </w:style>
  <w:style w:type="character" w:customStyle="1" w:styleId="GvdeMetniCharChar">
    <w:name w:val="Gövde Metni Char Char"/>
    <w:rsid w:val="000B55CA"/>
    <w:rPr>
      <w:noProof w:val="0"/>
      <w:sz w:val="24"/>
      <w:szCs w:val="24"/>
      <w:lang w:val="tr-TR" w:eastAsia="tr-TR" w:bidi="ar-SA"/>
    </w:rPr>
  </w:style>
  <w:style w:type="character" w:customStyle="1" w:styleId="goohl0">
    <w:name w:val="goohl0"/>
    <w:basedOn w:val="VarsaylanParagrafYazTipi"/>
    <w:rsid w:val="000B55CA"/>
  </w:style>
  <w:style w:type="character" w:customStyle="1" w:styleId="goohl1">
    <w:name w:val="goohl1"/>
    <w:basedOn w:val="VarsaylanParagrafYazTipi"/>
    <w:rsid w:val="000B55CA"/>
  </w:style>
  <w:style w:type="paragraph" w:customStyle="1" w:styleId="h5">
    <w:name w:val="h5"/>
    <w:basedOn w:val="Normal"/>
    <w:rsid w:val="000B55CA"/>
    <w:pPr>
      <w:spacing w:before="100" w:beforeAutospacing="1" w:after="100" w:afterAutospacing="1"/>
    </w:pPr>
    <w:rPr>
      <w:rFonts w:ascii="Times New Roman" w:eastAsia="Times New Roman" w:hAnsi="Times New Roman" w:cs="Times New Roman"/>
      <w:noProof/>
      <w:lang w:eastAsia="tr-TR"/>
    </w:rPr>
  </w:style>
  <w:style w:type="character" w:customStyle="1" w:styleId="GvdeMetniChar">
    <w:name w:val="Gövde Metni Char"/>
    <w:rsid w:val="000B55CA"/>
    <w:rPr>
      <w:noProof w:val="0"/>
      <w:sz w:val="24"/>
      <w:szCs w:val="24"/>
      <w:lang w:val="tr-TR" w:eastAsia="tr-TR" w:bidi="ar-SA"/>
    </w:rPr>
  </w:style>
  <w:style w:type="paragraph" w:customStyle="1" w:styleId="xl25">
    <w:name w:val="xl25"/>
    <w:basedOn w:val="Normal"/>
    <w:rsid w:val="000B55CA"/>
    <w:pPr>
      <w:spacing w:before="100" w:beforeAutospacing="1" w:after="100" w:afterAutospacing="1"/>
    </w:pPr>
    <w:rPr>
      <w:rFonts w:ascii="Arial" w:eastAsia="Arial Unicode MS" w:hAnsi="Arial" w:cs="Arial Unicode MS"/>
      <w:noProof/>
      <w:sz w:val="22"/>
      <w:szCs w:val="22"/>
      <w:lang w:eastAsia="tr-TR"/>
    </w:rPr>
  </w:style>
  <w:style w:type="paragraph" w:customStyle="1" w:styleId="xl44">
    <w:name w:val="xl44"/>
    <w:basedOn w:val="Normal"/>
    <w:rsid w:val="000B55CA"/>
    <w:pPr>
      <w:spacing w:before="100" w:beforeAutospacing="1" w:after="100" w:afterAutospacing="1"/>
      <w:jc w:val="center"/>
    </w:pPr>
    <w:rPr>
      <w:rFonts w:ascii="Arial" w:eastAsia="Arial Unicode MS" w:hAnsi="Arial" w:cs="Arial Unicode MS"/>
      <w:noProof/>
      <w:lang w:eastAsia="tr-TR"/>
    </w:rPr>
  </w:style>
  <w:style w:type="paragraph" w:customStyle="1" w:styleId="HeaderBase">
    <w:name w:val="Header Base"/>
    <w:basedOn w:val="GvdeMetni"/>
    <w:rsid w:val="000B55CA"/>
    <w:pPr>
      <w:keepLines/>
      <w:tabs>
        <w:tab w:val="center" w:pos="4320"/>
        <w:tab w:val="right" w:pos="8640"/>
      </w:tabs>
      <w:spacing w:line="180" w:lineRule="atLeast"/>
    </w:pPr>
    <w:rPr>
      <w:spacing w:val="-5"/>
      <w:sz w:val="20"/>
      <w:lang w:val="en-US" w:eastAsia="en-US"/>
    </w:rPr>
  </w:style>
  <w:style w:type="paragraph" w:customStyle="1" w:styleId="HeadingBase">
    <w:name w:val="Heading Base"/>
    <w:basedOn w:val="GvdeMetni"/>
    <w:next w:val="GvdeMetni"/>
    <w:rsid w:val="000B55CA"/>
    <w:pPr>
      <w:keepLines/>
      <w:spacing w:line="180" w:lineRule="atLeast"/>
      <w:jc w:val="left"/>
    </w:pPr>
    <w:rPr>
      <w:rFonts w:ascii="Arial Black" w:hAnsi="Arial Black"/>
      <w:spacing w:val="-10"/>
      <w:kern w:val="28"/>
      <w:sz w:val="20"/>
      <w:lang w:val="en-US" w:eastAsia="en-US"/>
    </w:rPr>
  </w:style>
  <w:style w:type="character" w:styleId="HTMLDaktilo">
    <w:name w:val="HTML Typewriter"/>
    <w:rsid w:val="000B55CA"/>
    <w:rPr>
      <w:rFonts w:ascii="Courier New" w:eastAsia="Courier New" w:hAnsi="Courier New" w:cs="Courier New"/>
      <w:sz w:val="20"/>
      <w:szCs w:val="20"/>
    </w:rPr>
  </w:style>
  <w:style w:type="character" w:customStyle="1" w:styleId="maintextbldleft1">
    <w:name w:val="maintextbldleft1"/>
    <w:rsid w:val="000B55CA"/>
    <w:rPr>
      <w:rFonts w:ascii="Arial" w:hAnsi="Arial" w:cs="Arial" w:hint="default"/>
      <w:b/>
      <w:bCs/>
      <w:i w:val="0"/>
      <w:iCs w:val="0"/>
      <w:smallCaps w:val="0"/>
      <w:strike w:val="0"/>
      <w:dstrike w:val="0"/>
      <w:color w:val="000000"/>
      <w:spacing w:val="240"/>
      <w:sz w:val="18"/>
      <w:szCs w:val="18"/>
      <w:u w:val="none"/>
      <w:effect w:val="none"/>
    </w:rPr>
  </w:style>
  <w:style w:type="character" w:customStyle="1" w:styleId="maintextleft1">
    <w:name w:val="maintextleft1"/>
    <w:rsid w:val="000B55CA"/>
    <w:rPr>
      <w:rFonts w:ascii="Arial" w:hAnsi="Arial" w:cs="Arial" w:hint="default"/>
      <w:b w:val="0"/>
      <w:bCs w:val="0"/>
      <w:i w:val="0"/>
      <w:iCs w:val="0"/>
      <w:smallCaps w:val="0"/>
      <w:strike w:val="0"/>
      <w:dstrike w:val="0"/>
      <w:color w:val="000000"/>
      <w:spacing w:val="240"/>
      <w:sz w:val="18"/>
      <w:szCs w:val="18"/>
      <w:u w:val="none"/>
      <w:effect w:val="none"/>
    </w:rPr>
  </w:style>
  <w:style w:type="paragraph" w:customStyle="1" w:styleId="xl24">
    <w:name w:val="xl24"/>
    <w:basedOn w:val="Normal"/>
    <w:rsid w:val="000B55CA"/>
    <w:pPr>
      <w:spacing w:before="100" w:after="100"/>
    </w:pPr>
    <w:rPr>
      <w:rFonts w:ascii="Arial" w:eastAsia="Times New Roman" w:hAnsi="Arial" w:cs="Times New Roman"/>
      <w:noProof/>
      <w:lang w:eastAsia="tr-TR"/>
    </w:rPr>
  </w:style>
  <w:style w:type="character" w:customStyle="1" w:styleId="ssjournalssn">
    <w:name w:val="ss_journalıssn"/>
    <w:basedOn w:val="VarsaylanParagrafYazTipi"/>
    <w:rsid w:val="000B55CA"/>
  </w:style>
  <w:style w:type="character" w:customStyle="1" w:styleId="ssjournalcoveragedates">
    <w:name w:val="ss_journalcoveragedates"/>
    <w:basedOn w:val="VarsaylanParagrafYazTipi"/>
    <w:rsid w:val="000B55CA"/>
  </w:style>
  <w:style w:type="paragraph" w:customStyle="1" w:styleId="style7">
    <w:name w:val="style7"/>
    <w:basedOn w:val="Normal"/>
    <w:rsid w:val="000B55CA"/>
    <w:pPr>
      <w:spacing w:before="100" w:beforeAutospacing="1" w:after="100" w:afterAutospacing="1"/>
    </w:pPr>
    <w:rPr>
      <w:rFonts w:ascii="Verdana" w:eastAsia="Times New Roman" w:hAnsi="Verdana" w:cs="Times New Roman"/>
      <w:noProof/>
      <w:sz w:val="18"/>
      <w:szCs w:val="18"/>
      <w:lang w:eastAsia="tr-TR"/>
    </w:rPr>
  </w:style>
  <w:style w:type="paragraph" w:styleId="T1">
    <w:name w:val="toc 1"/>
    <w:basedOn w:val="Dizin2"/>
    <w:next w:val="Normal"/>
    <w:autoRedefine/>
    <w:semiHidden/>
    <w:rsid w:val="000B55CA"/>
    <w:pPr>
      <w:numPr>
        <w:numId w:val="2"/>
      </w:numPr>
      <w:ind w:left="0" w:firstLine="0"/>
    </w:pPr>
  </w:style>
  <w:style w:type="paragraph" w:styleId="Dizin2">
    <w:name w:val="index 2"/>
    <w:basedOn w:val="Normal"/>
    <w:next w:val="Normal"/>
    <w:autoRedefine/>
    <w:semiHidden/>
    <w:rsid w:val="000B55CA"/>
    <w:pPr>
      <w:ind w:left="480" w:hanging="240"/>
    </w:pPr>
    <w:rPr>
      <w:rFonts w:ascii="Times New Roman" w:eastAsia="Times New Roman" w:hAnsi="Times New Roman" w:cs="Times New Roman"/>
      <w:noProof/>
      <w:lang w:eastAsia="tr-TR"/>
    </w:rPr>
  </w:style>
  <w:style w:type="paragraph" w:customStyle="1" w:styleId="md">
    <w:name w:val="md"/>
    <w:basedOn w:val="Normal"/>
    <w:rsid w:val="000B55CA"/>
    <w:pPr>
      <w:spacing w:before="100" w:beforeAutospacing="1" w:after="100" w:afterAutospacing="1"/>
    </w:pPr>
    <w:rPr>
      <w:rFonts w:ascii="Arial Unicode MS" w:eastAsia="Arial Unicode MS" w:hAnsi="Arial Unicode MS" w:cs="Arial Unicode MS"/>
      <w:noProof/>
      <w:lang w:val="en-US"/>
    </w:rPr>
  </w:style>
  <w:style w:type="paragraph" w:customStyle="1" w:styleId="western">
    <w:name w:val="western"/>
    <w:basedOn w:val="Normal"/>
    <w:rsid w:val="000B55CA"/>
    <w:pPr>
      <w:spacing w:before="100" w:beforeAutospacing="1" w:after="100" w:afterAutospacing="1"/>
    </w:pPr>
    <w:rPr>
      <w:rFonts w:ascii="Times New Roman" w:eastAsia="Times New Roman" w:hAnsi="Times New Roman" w:cs="Times New Roman"/>
      <w:noProof/>
      <w:lang w:eastAsia="tr-TR"/>
    </w:rPr>
  </w:style>
  <w:style w:type="table" w:styleId="TabloKlavuz1">
    <w:name w:val="Table Grid 1"/>
    <w:basedOn w:val="NormalTablo"/>
    <w:rsid w:val="000B55CA"/>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Basit1">
    <w:name w:val="Table Simple 1"/>
    <w:basedOn w:val="NormalTablo"/>
    <w:rsid w:val="000B55CA"/>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
    <w:name w:val="a"/>
    <w:basedOn w:val="VarsaylanParagrafYazTipi"/>
    <w:rsid w:val="000B55CA"/>
  </w:style>
  <w:style w:type="paragraph" w:customStyle="1" w:styleId="Formatvorlage1">
    <w:name w:val="Formatvorlage1"/>
    <w:basedOn w:val="Normal"/>
    <w:rsid w:val="000B55CA"/>
    <w:pPr>
      <w:spacing w:line="360" w:lineRule="auto"/>
    </w:pPr>
    <w:rPr>
      <w:rFonts w:ascii="Times New Roman" w:eastAsia="Times New Roman" w:hAnsi="Times New Roman" w:cs="Times New Roman"/>
      <w:bCs/>
      <w:noProof/>
      <w:szCs w:val="20"/>
      <w:lang w:val="de-DE" w:eastAsia="de-DE"/>
    </w:rPr>
  </w:style>
  <w:style w:type="paragraph" w:customStyle="1" w:styleId="Madde13">
    <w:name w:val="Madde13"/>
    <w:basedOn w:val="Normal"/>
    <w:rsid w:val="000B55CA"/>
    <w:pPr>
      <w:spacing w:before="120" w:after="120" w:line="360" w:lineRule="auto"/>
      <w:jc w:val="both"/>
    </w:pPr>
    <w:rPr>
      <w:rFonts w:ascii="Times New Roman" w:eastAsia="Times New Roman" w:hAnsi="Times New Roman" w:cs="Times New Roman"/>
      <w:noProof/>
      <w:sz w:val="28"/>
      <w:lang w:val="en-US" w:eastAsia="tr-TR"/>
    </w:rPr>
  </w:style>
  <w:style w:type="paragraph" w:styleId="NormalGirinti">
    <w:name w:val="Normal Indent"/>
    <w:basedOn w:val="Normal"/>
    <w:rsid w:val="000B55CA"/>
    <w:pPr>
      <w:spacing w:before="120" w:after="120" w:line="360" w:lineRule="atLeast"/>
      <w:ind w:left="851" w:firstLine="851"/>
      <w:jc w:val="both"/>
    </w:pPr>
    <w:rPr>
      <w:rFonts w:ascii="Arial" w:eastAsia="Times New Roman" w:hAnsi="Arial" w:cs="Times New Roman"/>
      <w:noProof/>
      <w:color w:val="FFFF00"/>
      <w:szCs w:val="20"/>
      <w:lang w:val="en-US"/>
    </w:rPr>
  </w:style>
  <w:style w:type="character" w:customStyle="1" w:styleId="content">
    <w:name w:val="content"/>
    <w:basedOn w:val="VarsaylanParagrafYazTipi"/>
    <w:rsid w:val="000B55CA"/>
  </w:style>
  <w:style w:type="paragraph" w:customStyle="1" w:styleId="Default">
    <w:name w:val="Default"/>
    <w:rsid w:val="000B55CA"/>
    <w:pPr>
      <w:autoSpaceDE w:val="0"/>
      <w:autoSpaceDN w:val="0"/>
      <w:adjustRightInd w:val="0"/>
    </w:pPr>
    <w:rPr>
      <w:rFonts w:ascii="Arial" w:eastAsia="Times New Roman" w:hAnsi="Arial" w:cs="Arial"/>
      <w:color w:val="000000"/>
      <w:lang w:eastAsia="tr-TR"/>
    </w:rPr>
  </w:style>
  <w:style w:type="paragraph" w:customStyle="1" w:styleId="kursun">
    <w:name w:val="kursun"/>
    <w:basedOn w:val="Normal"/>
    <w:rsid w:val="000B55CA"/>
    <w:pPr>
      <w:tabs>
        <w:tab w:val="num" w:pos="502"/>
        <w:tab w:val="num" w:pos="540"/>
      </w:tabs>
      <w:ind w:left="540" w:hanging="252"/>
      <w:jc w:val="both"/>
    </w:pPr>
    <w:rPr>
      <w:rFonts w:ascii="Arial" w:eastAsia="Times New Roman" w:hAnsi="Arial" w:cs="Arial"/>
      <w:noProof/>
      <w:color w:val="000000"/>
      <w:sz w:val="22"/>
      <w:lang w:eastAsia="tr-TR"/>
    </w:rPr>
  </w:style>
  <w:style w:type="character" w:customStyle="1" w:styleId="CharChar">
    <w:name w:val="Char Char"/>
    <w:locked/>
    <w:rsid w:val="000B55CA"/>
    <w:rPr>
      <w:rFonts w:ascii="Arial" w:hAnsi="Arial" w:cs="Arial"/>
      <w:b/>
      <w:bCs/>
      <w:iCs/>
      <w:sz w:val="24"/>
      <w:szCs w:val="28"/>
      <w:lang w:val="tr-TR" w:eastAsia="tr-TR" w:bidi="ar-SA"/>
    </w:rPr>
  </w:style>
  <w:style w:type="paragraph" w:customStyle="1" w:styleId="NORMALPARAArial">
    <w:name w:val="NORMAL PARA + Arial"/>
    <w:aliases w:val="9 nk,Gölge Değil"/>
    <w:basedOn w:val="Normal"/>
    <w:rsid w:val="000B55CA"/>
    <w:pPr>
      <w:ind w:firstLine="720"/>
      <w:jc w:val="both"/>
    </w:pPr>
    <w:rPr>
      <w:rFonts w:ascii="Times New Roman" w:eastAsia="Times New Roman" w:hAnsi="Times New Roman" w:cs="Times New Roman"/>
      <w:b/>
      <w:noProof/>
      <w:szCs w:val="20"/>
      <w:lang w:eastAsia="tr-TR"/>
    </w:rPr>
  </w:style>
  <w:style w:type="character" w:styleId="Vurgu">
    <w:name w:val="Emphasis"/>
    <w:qFormat/>
    <w:rsid w:val="000B55CA"/>
    <w:rPr>
      <w:i/>
      <w:iCs/>
    </w:rPr>
  </w:style>
  <w:style w:type="character" w:customStyle="1" w:styleId="CharChar1">
    <w:name w:val="Char Char1"/>
    <w:locked/>
    <w:rsid w:val="000B55CA"/>
    <w:rPr>
      <w:rFonts w:ascii="Arial" w:hAnsi="Arial" w:cs="Arial"/>
      <w:b/>
      <w:bCs/>
      <w:kern w:val="32"/>
      <w:sz w:val="28"/>
      <w:szCs w:val="32"/>
      <w:lang w:val="tr-TR" w:eastAsia="tr-TR" w:bidi="ar-SA"/>
    </w:rPr>
  </w:style>
  <w:style w:type="paragraph" w:customStyle="1" w:styleId="Achievement">
    <w:name w:val="Achievement"/>
    <w:basedOn w:val="GvdeMetni"/>
    <w:rsid w:val="000B55CA"/>
    <w:pPr>
      <w:tabs>
        <w:tab w:val="num" w:pos="360"/>
      </w:tabs>
      <w:spacing w:after="60" w:line="220" w:lineRule="atLeast"/>
      <w:ind w:left="360" w:hanging="360"/>
    </w:pPr>
    <w:rPr>
      <w:rFonts w:cs="Arial"/>
      <w:spacing w:val="-5"/>
      <w:sz w:val="20"/>
      <w:lang w:val="en-US"/>
    </w:rPr>
  </w:style>
  <w:style w:type="character" w:customStyle="1" w:styleId="JobTitleChar">
    <w:name w:val="Job Title Char"/>
    <w:rsid w:val="000B55CA"/>
    <w:rPr>
      <w:rFonts w:ascii="Arial Black" w:hAnsi="Arial Black"/>
      <w:noProof w:val="0"/>
      <w:spacing w:val="-10"/>
      <w:lang w:val="en-US" w:eastAsia="tr-TR" w:bidi="ar-SA"/>
    </w:rPr>
  </w:style>
  <w:style w:type="character" w:styleId="DipnotBavurusu">
    <w:name w:val="footnote reference"/>
    <w:semiHidden/>
    <w:rsid w:val="000B55CA"/>
    <w:rPr>
      <w:vertAlign w:val="superscript"/>
    </w:rPr>
  </w:style>
  <w:style w:type="paragraph" w:customStyle="1" w:styleId="p1">
    <w:name w:val="p1"/>
    <w:basedOn w:val="Normal"/>
    <w:rsid w:val="000B55CA"/>
    <w:pPr>
      <w:spacing w:before="100" w:beforeAutospacing="1" w:after="100" w:afterAutospacing="1"/>
    </w:pPr>
    <w:rPr>
      <w:rFonts w:ascii="Verdana" w:eastAsia="Times New Roman" w:hAnsi="Verdana" w:cs="Times New Roman"/>
      <w:b/>
      <w:bCs/>
      <w:noProof/>
      <w:color w:val="00005E"/>
      <w:sz w:val="18"/>
      <w:szCs w:val="18"/>
      <w:lang w:eastAsia="tr-TR"/>
    </w:rPr>
  </w:style>
  <w:style w:type="numbering" w:customStyle="1" w:styleId="Stil1">
    <w:name w:val="Stil1"/>
    <w:rsid w:val="000B55CA"/>
    <w:pPr>
      <w:numPr>
        <w:numId w:val="4"/>
      </w:numPr>
    </w:pPr>
  </w:style>
  <w:style w:type="paragraph" w:customStyle="1" w:styleId="Style11ptJustifiedAfter12pt">
    <w:name w:val="Style 11 pt Justified After:  12 pt"/>
    <w:basedOn w:val="Normal"/>
    <w:next w:val="Normal"/>
    <w:rsid w:val="000B55CA"/>
    <w:pPr>
      <w:jc w:val="both"/>
    </w:pPr>
    <w:rPr>
      <w:rFonts w:ascii="Times New Roman" w:eastAsia="Times New Roman" w:hAnsi="Times New Roman" w:cs="Times New Roman"/>
      <w:noProof/>
      <w:sz w:val="22"/>
      <w:szCs w:val="20"/>
      <w:lang w:eastAsia="tr-TR"/>
    </w:rPr>
  </w:style>
  <w:style w:type="character" w:customStyle="1" w:styleId="normal1">
    <w:name w:val="normal1"/>
    <w:basedOn w:val="VarsaylanParagrafYazTipi"/>
    <w:rsid w:val="000B55CA"/>
  </w:style>
  <w:style w:type="character" w:customStyle="1" w:styleId="smalldark1">
    <w:name w:val="smalldark1"/>
    <w:rsid w:val="000B55CA"/>
    <w:rPr>
      <w:rFonts w:ascii="Verdana" w:hAnsi="Verdana" w:hint="default"/>
      <w:color w:val="000000"/>
      <w:sz w:val="17"/>
      <w:szCs w:val="17"/>
    </w:rPr>
  </w:style>
  <w:style w:type="character" w:customStyle="1" w:styleId="CharChar8">
    <w:name w:val="Char Char8"/>
    <w:locked/>
    <w:rsid w:val="000B55CA"/>
    <w:rPr>
      <w:rFonts w:ascii="Arial" w:hAnsi="Arial" w:cs="Arial"/>
      <w:b/>
      <w:bCs/>
      <w:i/>
      <w:iCs/>
      <w:sz w:val="28"/>
      <w:szCs w:val="28"/>
      <w:lang w:val="tr-TR" w:eastAsia="tr-TR" w:bidi="ar-SA"/>
    </w:rPr>
  </w:style>
  <w:style w:type="paragraph" w:styleId="AralkYok">
    <w:name w:val="No Spacing"/>
    <w:qFormat/>
    <w:rsid w:val="000B55CA"/>
    <w:rPr>
      <w:rFonts w:ascii="Times New Roman" w:eastAsia="Times New Roman" w:hAnsi="Times New Roman" w:cs="Times New Roman"/>
      <w:lang w:eastAsia="tr-TR"/>
    </w:rPr>
  </w:style>
  <w:style w:type="character" w:customStyle="1" w:styleId="yshortcuts">
    <w:name w:val="yshortcuts"/>
    <w:basedOn w:val="VarsaylanParagrafYazTipi"/>
    <w:rsid w:val="000B55CA"/>
  </w:style>
  <w:style w:type="paragraph" w:customStyle="1" w:styleId="style1">
    <w:name w:val="style1"/>
    <w:basedOn w:val="Normal"/>
    <w:rsid w:val="000B55CA"/>
    <w:pPr>
      <w:spacing w:before="100" w:beforeAutospacing="1" w:after="100" w:afterAutospacing="1"/>
    </w:pPr>
    <w:rPr>
      <w:rFonts w:ascii="Georgia" w:eastAsia="Times New Roman" w:hAnsi="Georgia" w:cs="Times New Roman"/>
      <w:noProof/>
      <w:color w:val="016D92"/>
      <w:sz w:val="20"/>
      <w:szCs w:val="20"/>
      <w:lang w:eastAsia="tr-TR"/>
    </w:rPr>
  </w:style>
  <w:style w:type="paragraph" w:customStyle="1" w:styleId="icyazi">
    <w:name w:val="icyazi"/>
    <w:basedOn w:val="Normal"/>
    <w:rsid w:val="000B55CA"/>
    <w:pPr>
      <w:spacing w:before="100" w:beforeAutospacing="1" w:after="100" w:afterAutospacing="1"/>
    </w:pPr>
    <w:rPr>
      <w:rFonts w:ascii="Arial" w:eastAsia="Times New Roman" w:hAnsi="Arial" w:cs="Arial"/>
      <w:noProof/>
      <w:color w:val="666666"/>
      <w:lang w:eastAsia="tr-TR"/>
    </w:rPr>
  </w:style>
  <w:style w:type="paragraph" w:customStyle="1" w:styleId="ListeParagraf1">
    <w:name w:val="Liste Paragraf1"/>
    <w:basedOn w:val="Normal"/>
    <w:qFormat/>
    <w:rsid w:val="000B55CA"/>
    <w:pPr>
      <w:ind w:left="720"/>
      <w:contextualSpacing/>
    </w:pPr>
    <w:rPr>
      <w:rFonts w:ascii="Calibri" w:eastAsia="Calibri" w:hAnsi="Calibri" w:cs="Times New Roman"/>
      <w:noProof/>
      <w:sz w:val="22"/>
      <w:szCs w:val="22"/>
    </w:rPr>
  </w:style>
  <w:style w:type="table" w:styleId="TabloWeb1">
    <w:name w:val="Table Web 1"/>
    <w:basedOn w:val="NormalTablo"/>
    <w:rsid w:val="000B55CA"/>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0B55CA"/>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Table Simple 1" w:uiPriority="0"/>
    <w:lsdException w:name="Table Grid 1"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3B"/>
  </w:style>
  <w:style w:type="paragraph" w:styleId="Balk1">
    <w:name w:val="heading 1"/>
    <w:basedOn w:val="Normal"/>
    <w:next w:val="Normal"/>
    <w:link w:val="Balk1Char"/>
    <w:qFormat/>
    <w:rsid w:val="000B55CA"/>
    <w:pPr>
      <w:keepNext/>
      <w:jc w:val="center"/>
      <w:outlineLvl w:val="0"/>
    </w:pPr>
    <w:rPr>
      <w:rFonts w:ascii="Times New Roman" w:eastAsia="Times New Roman" w:hAnsi="Times New Roman" w:cs="Times New Roman"/>
      <w:b/>
      <w:noProof/>
      <w:sz w:val="28"/>
      <w:szCs w:val="20"/>
      <w:lang w:eastAsia="tr-TR"/>
    </w:rPr>
  </w:style>
  <w:style w:type="paragraph" w:styleId="Balk2">
    <w:name w:val="heading 2"/>
    <w:aliases w:val=" Char"/>
    <w:basedOn w:val="Normal"/>
    <w:next w:val="Normal"/>
    <w:link w:val="Balk2Char"/>
    <w:qFormat/>
    <w:rsid w:val="000B55CA"/>
    <w:pPr>
      <w:keepNext/>
      <w:outlineLvl w:val="1"/>
    </w:pPr>
    <w:rPr>
      <w:rFonts w:ascii="Times New Roman" w:eastAsia="Times New Roman" w:hAnsi="Times New Roman" w:cs="Times New Roman"/>
      <w:noProof/>
      <w:szCs w:val="20"/>
      <w:lang w:eastAsia="tr-TR"/>
    </w:rPr>
  </w:style>
  <w:style w:type="paragraph" w:styleId="Balk3">
    <w:name w:val="heading 3"/>
    <w:aliases w:val="nesrin Char Char,nesrin Char Char Char Char,nesrin Char Char Char Char Char Char,nesrin Char Char Char Char Char Char Char Char,nesrin Char Char Char Char Char"/>
    <w:basedOn w:val="Normal"/>
    <w:next w:val="Normal"/>
    <w:link w:val="Balk3Char"/>
    <w:qFormat/>
    <w:rsid w:val="000B55CA"/>
    <w:pPr>
      <w:keepNext/>
      <w:outlineLvl w:val="2"/>
    </w:pPr>
    <w:rPr>
      <w:rFonts w:ascii="Arial" w:eastAsia="Times New Roman" w:hAnsi="Arial" w:cs="Times New Roman"/>
      <w:b/>
      <w:noProof/>
      <w:szCs w:val="20"/>
      <w:lang w:eastAsia="tr-TR"/>
    </w:rPr>
  </w:style>
  <w:style w:type="paragraph" w:styleId="Balk4">
    <w:name w:val="heading 4"/>
    <w:basedOn w:val="Normal"/>
    <w:next w:val="Normal"/>
    <w:link w:val="Balk4Char"/>
    <w:qFormat/>
    <w:rsid w:val="000B55CA"/>
    <w:pPr>
      <w:keepNext/>
      <w:jc w:val="center"/>
      <w:outlineLvl w:val="3"/>
    </w:pPr>
    <w:rPr>
      <w:rFonts w:ascii="Arial" w:eastAsia="Times New Roman" w:hAnsi="Arial" w:cs="Times New Roman"/>
      <w:noProof/>
      <w:szCs w:val="20"/>
      <w:lang w:eastAsia="tr-TR"/>
    </w:rPr>
  </w:style>
  <w:style w:type="paragraph" w:styleId="Balk5">
    <w:name w:val="heading 5"/>
    <w:basedOn w:val="Normal"/>
    <w:next w:val="Normal"/>
    <w:link w:val="Balk5Char"/>
    <w:qFormat/>
    <w:rsid w:val="000B55CA"/>
    <w:pPr>
      <w:keepNext/>
      <w:jc w:val="both"/>
      <w:outlineLvl w:val="4"/>
    </w:pPr>
    <w:rPr>
      <w:rFonts w:ascii="Arial" w:eastAsia="Times New Roman" w:hAnsi="Arial" w:cs="Times New Roman"/>
      <w:b/>
      <w:noProof/>
      <w:szCs w:val="20"/>
      <w:lang w:eastAsia="tr-TR"/>
    </w:rPr>
  </w:style>
  <w:style w:type="paragraph" w:styleId="Balk6">
    <w:name w:val="heading 6"/>
    <w:basedOn w:val="Normal"/>
    <w:next w:val="Normal"/>
    <w:link w:val="Balk6Char"/>
    <w:qFormat/>
    <w:rsid w:val="000B55CA"/>
    <w:pPr>
      <w:keepNext/>
      <w:ind w:firstLine="708"/>
      <w:jc w:val="both"/>
      <w:outlineLvl w:val="5"/>
    </w:pPr>
    <w:rPr>
      <w:rFonts w:ascii="Arial" w:eastAsia="Times New Roman" w:hAnsi="Arial" w:cs="Times New Roman"/>
      <w:b/>
      <w:noProof/>
      <w:szCs w:val="20"/>
      <w:lang w:eastAsia="tr-TR"/>
    </w:rPr>
  </w:style>
  <w:style w:type="paragraph" w:styleId="Balk7">
    <w:name w:val="heading 7"/>
    <w:basedOn w:val="Normal"/>
    <w:next w:val="Normal"/>
    <w:link w:val="Balk7Char"/>
    <w:qFormat/>
    <w:rsid w:val="000B55CA"/>
    <w:pPr>
      <w:keepNext/>
      <w:outlineLvl w:val="6"/>
    </w:pPr>
    <w:rPr>
      <w:rFonts w:ascii="Times New Roman" w:eastAsia="Times New Roman" w:hAnsi="Times New Roman" w:cs="Times New Roman"/>
      <w:noProof/>
      <w:szCs w:val="20"/>
      <w:lang w:eastAsia="tr-TR"/>
    </w:rPr>
  </w:style>
  <w:style w:type="paragraph" w:styleId="Balk8">
    <w:name w:val="heading 8"/>
    <w:basedOn w:val="Normal"/>
    <w:next w:val="Normal"/>
    <w:link w:val="Balk8Char"/>
    <w:qFormat/>
    <w:rsid w:val="000B55CA"/>
    <w:pPr>
      <w:keepNext/>
      <w:ind w:left="708"/>
      <w:jc w:val="both"/>
      <w:outlineLvl w:val="7"/>
    </w:pPr>
    <w:rPr>
      <w:rFonts w:ascii="Arial" w:eastAsia="Times New Roman" w:hAnsi="Arial" w:cs="Times New Roman"/>
      <w:b/>
      <w:noProof/>
      <w:szCs w:val="20"/>
      <w:lang w:eastAsia="tr-TR"/>
    </w:rPr>
  </w:style>
  <w:style w:type="paragraph" w:styleId="Balk9">
    <w:name w:val="heading 9"/>
    <w:basedOn w:val="Normal"/>
    <w:next w:val="Normal"/>
    <w:link w:val="Balk9Char"/>
    <w:qFormat/>
    <w:rsid w:val="000B55CA"/>
    <w:pPr>
      <w:keepNext/>
      <w:spacing w:line="480" w:lineRule="auto"/>
      <w:jc w:val="center"/>
      <w:outlineLvl w:val="8"/>
    </w:pPr>
    <w:rPr>
      <w:rFonts w:ascii="Renfrew" w:eastAsia="Times New Roman" w:hAnsi="Renfrew" w:cs="Times New Roman"/>
      <w:noProof/>
      <w:sz w:val="3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DB623B"/>
    <w:pPr>
      <w:spacing w:before="100" w:beforeAutospacing="1" w:after="100" w:afterAutospacing="1"/>
    </w:pPr>
    <w:rPr>
      <w:rFonts w:ascii="Times New Roman" w:hAnsi="Times New Roman"/>
      <w:sz w:val="20"/>
      <w:szCs w:val="20"/>
      <w:lang w:val="en-US"/>
    </w:rPr>
  </w:style>
  <w:style w:type="character" w:customStyle="1" w:styleId="grame">
    <w:name w:val="grame"/>
    <w:basedOn w:val="VarsaylanParagrafYazTipi"/>
    <w:rsid w:val="00DB623B"/>
  </w:style>
  <w:style w:type="character" w:customStyle="1" w:styleId="spelle">
    <w:name w:val="spelle"/>
    <w:basedOn w:val="VarsaylanParagrafYazTipi"/>
    <w:rsid w:val="00DB623B"/>
  </w:style>
  <w:style w:type="table" w:styleId="TabloKlavuzu">
    <w:name w:val="Table Grid"/>
    <w:basedOn w:val="NormalTablo"/>
    <w:rsid w:val="009F7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8B02D7"/>
    <w:pPr>
      <w:ind w:left="720"/>
      <w:contextualSpacing/>
    </w:pPr>
  </w:style>
  <w:style w:type="character" w:customStyle="1" w:styleId="Balk1Char">
    <w:name w:val="Başlık 1 Char"/>
    <w:basedOn w:val="VarsaylanParagrafYazTipi"/>
    <w:link w:val="Balk1"/>
    <w:rsid w:val="000B55CA"/>
    <w:rPr>
      <w:rFonts w:ascii="Times New Roman" w:eastAsia="Times New Roman" w:hAnsi="Times New Roman" w:cs="Times New Roman"/>
      <w:b/>
      <w:noProof/>
      <w:sz w:val="28"/>
      <w:szCs w:val="20"/>
      <w:lang w:eastAsia="tr-TR"/>
    </w:rPr>
  </w:style>
  <w:style w:type="character" w:customStyle="1" w:styleId="Balk2Char">
    <w:name w:val="Başlık 2 Char"/>
    <w:aliases w:val=" Char Char"/>
    <w:basedOn w:val="VarsaylanParagrafYazTipi"/>
    <w:link w:val="Balk2"/>
    <w:rsid w:val="000B55CA"/>
    <w:rPr>
      <w:rFonts w:ascii="Times New Roman" w:eastAsia="Times New Roman" w:hAnsi="Times New Roman" w:cs="Times New Roman"/>
      <w:noProof/>
      <w:szCs w:val="20"/>
      <w:lang w:eastAsia="tr-TR"/>
    </w:rPr>
  </w:style>
  <w:style w:type="character" w:customStyle="1" w:styleId="Balk3Char">
    <w:name w:val="Başlık 3 Char"/>
    <w:aliases w:val="nesrin Char Char Char,nesrin Char Char Char Char Char1,nesrin Char Char Char Char Char Char Char,nesrin Char Char Char Char Char Char Char Char Char,nesrin Char Char Char Char Char Char1"/>
    <w:basedOn w:val="VarsaylanParagrafYazTipi"/>
    <w:link w:val="Balk3"/>
    <w:rsid w:val="000B55CA"/>
    <w:rPr>
      <w:rFonts w:ascii="Arial" w:eastAsia="Times New Roman" w:hAnsi="Arial" w:cs="Times New Roman"/>
      <w:b/>
      <w:noProof/>
      <w:szCs w:val="20"/>
      <w:lang w:eastAsia="tr-TR"/>
    </w:rPr>
  </w:style>
  <w:style w:type="character" w:customStyle="1" w:styleId="Balk4Char">
    <w:name w:val="Başlık 4 Char"/>
    <w:basedOn w:val="VarsaylanParagrafYazTipi"/>
    <w:link w:val="Balk4"/>
    <w:rsid w:val="000B55CA"/>
    <w:rPr>
      <w:rFonts w:ascii="Arial" w:eastAsia="Times New Roman" w:hAnsi="Arial" w:cs="Times New Roman"/>
      <w:noProof/>
      <w:szCs w:val="20"/>
      <w:lang w:eastAsia="tr-TR"/>
    </w:rPr>
  </w:style>
  <w:style w:type="character" w:customStyle="1" w:styleId="Balk5Char">
    <w:name w:val="Başlık 5 Char"/>
    <w:basedOn w:val="VarsaylanParagrafYazTipi"/>
    <w:link w:val="Balk5"/>
    <w:rsid w:val="000B55CA"/>
    <w:rPr>
      <w:rFonts w:ascii="Arial" w:eastAsia="Times New Roman" w:hAnsi="Arial" w:cs="Times New Roman"/>
      <w:b/>
      <w:noProof/>
      <w:szCs w:val="20"/>
      <w:lang w:eastAsia="tr-TR"/>
    </w:rPr>
  </w:style>
  <w:style w:type="character" w:customStyle="1" w:styleId="Balk6Char">
    <w:name w:val="Başlık 6 Char"/>
    <w:basedOn w:val="VarsaylanParagrafYazTipi"/>
    <w:link w:val="Balk6"/>
    <w:rsid w:val="000B55CA"/>
    <w:rPr>
      <w:rFonts w:ascii="Arial" w:eastAsia="Times New Roman" w:hAnsi="Arial" w:cs="Times New Roman"/>
      <w:b/>
      <w:noProof/>
      <w:szCs w:val="20"/>
      <w:lang w:eastAsia="tr-TR"/>
    </w:rPr>
  </w:style>
  <w:style w:type="character" w:customStyle="1" w:styleId="Balk7Char">
    <w:name w:val="Başlık 7 Char"/>
    <w:basedOn w:val="VarsaylanParagrafYazTipi"/>
    <w:link w:val="Balk7"/>
    <w:rsid w:val="000B55CA"/>
    <w:rPr>
      <w:rFonts w:ascii="Times New Roman" w:eastAsia="Times New Roman" w:hAnsi="Times New Roman" w:cs="Times New Roman"/>
      <w:noProof/>
      <w:szCs w:val="20"/>
      <w:lang w:eastAsia="tr-TR"/>
    </w:rPr>
  </w:style>
  <w:style w:type="character" w:customStyle="1" w:styleId="Balk8Char">
    <w:name w:val="Başlık 8 Char"/>
    <w:basedOn w:val="VarsaylanParagrafYazTipi"/>
    <w:link w:val="Balk8"/>
    <w:rsid w:val="000B55CA"/>
    <w:rPr>
      <w:rFonts w:ascii="Arial" w:eastAsia="Times New Roman" w:hAnsi="Arial" w:cs="Times New Roman"/>
      <w:b/>
      <w:noProof/>
      <w:szCs w:val="20"/>
      <w:lang w:eastAsia="tr-TR"/>
    </w:rPr>
  </w:style>
  <w:style w:type="character" w:customStyle="1" w:styleId="Balk9Char">
    <w:name w:val="Başlık 9 Char"/>
    <w:basedOn w:val="VarsaylanParagrafYazTipi"/>
    <w:link w:val="Balk9"/>
    <w:rsid w:val="000B55CA"/>
    <w:rPr>
      <w:rFonts w:ascii="Renfrew" w:eastAsia="Times New Roman" w:hAnsi="Renfrew" w:cs="Times New Roman"/>
      <w:noProof/>
      <w:sz w:val="36"/>
      <w:szCs w:val="20"/>
      <w:lang w:eastAsia="tr-TR"/>
    </w:rPr>
  </w:style>
  <w:style w:type="paragraph" w:styleId="stbilgi">
    <w:name w:val="header"/>
    <w:basedOn w:val="Normal"/>
    <w:link w:val="stbilgiChar"/>
    <w:rsid w:val="000B55CA"/>
    <w:pPr>
      <w:tabs>
        <w:tab w:val="center" w:pos="4536"/>
        <w:tab w:val="right" w:pos="9072"/>
      </w:tabs>
    </w:pPr>
    <w:rPr>
      <w:rFonts w:ascii="Times New Roman" w:eastAsia="Times New Roman" w:hAnsi="Times New Roman" w:cs="Times New Roman"/>
      <w:noProof/>
      <w:sz w:val="20"/>
      <w:szCs w:val="20"/>
      <w:lang w:eastAsia="tr-TR"/>
    </w:rPr>
  </w:style>
  <w:style w:type="character" w:customStyle="1" w:styleId="stbilgiChar">
    <w:name w:val="Üstbilgi Char"/>
    <w:basedOn w:val="VarsaylanParagrafYazTipi"/>
    <w:link w:val="stbilgi"/>
    <w:rsid w:val="000B55CA"/>
    <w:rPr>
      <w:rFonts w:ascii="Times New Roman" w:eastAsia="Times New Roman" w:hAnsi="Times New Roman" w:cs="Times New Roman"/>
      <w:noProof/>
      <w:sz w:val="20"/>
      <w:szCs w:val="20"/>
      <w:lang w:eastAsia="tr-TR"/>
    </w:rPr>
  </w:style>
  <w:style w:type="paragraph" w:styleId="Altbilgi">
    <w:name w:val="footer"/>
    <w:basedOn w:val="Normal"/>
    <w:link w:val="AltbilgiChar"/>
    <w:rsid w:val="000B55CA"/>
    <w:pPr>
      <w:tabs>
        <w:tab w:val="center" w:pos="4536"/>
        <w:tab w:val="right" w:pos="9072"/>
      </w:tabs>
    </w:pPr>
    <w:rPr>
      <w:rFonts w:ascii="Times New Roman" w:eastAsia="Times New Roman" w:hAnsi="Times New Roman" w:cs="Times New Roman"/>
      <w:noProof/>
      <w:sz w:val="20"/>
      <w:szCs w:val="20"/>
      <w:lang w:eastAsia="tr-TR"/>
    </w:rPr>
  </w:style>
  <w:style w:type="character" w:customStyle="1" w:styleId="AltbilgiChar">
    <w:name w:val="Altbilgi Char"/>
    <w:basedOn w:val="VarsaylanParagrafYazTipi"/>
    <w:link w:val="Altbilgi"/>
    <w:rsid w:val="000B55CA"/>
    <w:rPr>
      <w:rFonts w:ascii="Times New Roman" w:eastAsia="Times New Roman" w:hAnsi="Times New Roman" w:cs="Times New Roman"/>
      <w:noProof/>
      <w:sz w:val="20"/>
      <w:szCs w:val="20"/>
      <w:lang w:eastAsia="tr-TR"/>
    </w:rPr>
  </w:style>
  <w:style w:type="character" w:styleId="SayfaNumaras">
    <w:name w:val="page number"/>
    <w:basedOn w:val="VarsaylanParagrafYazTipi"/>
    <w:rsid w:val="000B55CA"/>
  </w:style>
  <w:style w:type="paragraph" w:styleId="GvdeMetni">
    <w:name w:val="Body Text"/>
    <w:basedOn w:val="Normal"/>
    <w:link w:val="GvdeMetniChar1"/>
    <w:rsid w:val="000B55CA"/>
    <w:pPr>
      <w:jc w:val="both"/>
    </w:pPr>
    <w:rPr>
      <w:rFonts w:ascii="Arial" w:eastAsia="Times New Roman" w:hAnsi="Arial" w:cs="Times New Roman"/>
      <w:noProof/>
      <w:szCs w:val="20"/>
      <w:lang w:eastAsia="tr-TR"/>
    </w:rPr>
  </w:style>
  <w:style w:type="character" w:customStyle="1" w:styleId="GvdeMetniChar1">
    <w:name w:val="Gövde Metni Char1"/>
    <w:basedOn w:val="VarsaylanParagrafYazTipi"/>
    <w:link w:val="GvdeMetni"/>
    <w:rsid w:val="000B55CA"/>
    <w:rPr>
      <w:rFonts w:ascii="Arial" w:eastAsia="Times New Roman" w:hAnsi="Arial" w:cs="Times New Roman"/>
      <w:noProof/>
      <w:szCs w:val="20"/>
      <w:lang w:eastAsia="tr-TR"/>
    </w:rPr>
  </w:style>
  <w:style w:type="paragraph" w:styleId="DzMetin">
    <w:name w:val="Plain Text"/>
    <w:basedOn w:val="Normal"/>
    <w:link w:val="DzMetinChar"/>
    <w:rsid w:val="000B55CA"/>
    <w:rPr>
      <w:rFonts w:ascii="Courier New" w:eastAsia="Times New Roman" w:hAnsi="Courier New" w:cs="Times New Roman"/>
      <w:noProof/>
      <w:sz w:val="20"/>
      <w:szCs w:val="20"/>
      <w:lang w:eastAsia="tr-TR"/>
    </w:rPr>
  </w:style>
  <w:style w:type="character" w:customStyle="1" w:styleId="DzMetinChar">
    <w:name w:val="Düz Metin Char"/>
    <w:basedOn w:val="VarsaylanParagrafYazTipi"/>
    <w:link w:val="DzMetin"/>
    <w:rsid w:val="000B55CA"/>
    <w:rPr>
      <w:rFonts w:ascii="Courier New" w:eastAsia="Times New Roman" w:hAnsi="Courier New" w:cs="Times New Roman"/>
      <w:noProof/>
      <w:sz w:val="20"/>
      <w:szCs w:val="20"/>
      <w:lang w:eastAsia="tr-TR"/>
    </w:rPr>
  </w:style>
  <w:style w:type="paragraph" w:styleId="GvdeMetniGirintisi">
    <w:name w:val="Body Text Indent"/>
    <w:basedOn w:val="Normal"/>
    <w:link w:val="GvdeMetniGirintisiChar"/>
    <w:rsid w:val="000B55CA"/>
    <w:pPr>
      <w:ind w:firstLine="708"/>
      <w:jc w:val="both"/>
    </w:pPr>
    <w:rPr>
      <w:rFonts w:ascii="Arial" w:eastAsia="Times New Roman" w:hAnsi="Arial" w:cs="Times New Roman"/>
      <w:noProof/>
      <w:szCs w:val="20"/>
      <w:lang w:eastAsia="tr-TR"/>
    </w:rPr>
  </w:style>
  <w:style w:type="character" w:customStyle="1" w:styleId="GvdeMetniGirintisiChar">
    <w:name w:val="Gövde Metni Girintisi Char"/>
    <w:basedOn w:val="VarsaylanParagrafYazTipi"/>
    <w:link w:val="GvdeMetniGirintisi"/>
    <w:rsid w:val="000B55CA"/>
    <w:rPr>
      <w:rFonts w:ascii="Arial" w:eastAsia="Times New Roman" w:hAnsi="Arial" w:cs="Times New Roman"/>
      <w:noProof/>
      <w:szCs w:val="20"/>
      <w:lang w:eastAsia="tr-TR"/>
    </w:rPr>
  </w:style>
  <w:style w:type="paragraph" w:styleId="GvdeMetni2">
    <w:name w:val="Body Text 2"/>
    <w:basedOn w:val="Normal"/>
    <w:link w:val="GvdeMetni2Char"/>
    <w:rsid w:val="000B55CA"/>
    <w:pPr>
      <w:jc w:val="both"/>
    </w:pPr>
    <w:rPr>
      <w:rFonts w:ascii="Arial" w:eastAsia="Times New Roman" w:hAnsi="Arial" w:cs="Times New Roman"/>
      <w:b/>
      <w:noProof/>
      <w:szCs w:val="20"/>
      <w:lang w:eastAsia="tr-TR"/>
    </w:rPr>
  </w:style>
  <w:style w:type="character" w:customStyle="1" w:styleId="GvdeMetni2Char">
    <w:name w:val="Gövde Metni 2 Char"/>
    <w:basedOn w:val="VarsaylanParagrafYazTipi"/>
    <w:link w:val="GvdeMetni2"/>
    <w:rsid w:val="000B55CA"/>
    <w:rPr>
      <w:rFonts w:ascii="Arial" w:eastAsia="Times New Roman" w:hAnsi="Arial" w:cs="Times New Roman"/>
      <w:b/>
      <w:noProof/>
      <w:szCs w:val="20"/>
      <w:lang w:eastAsia="tr-TR"/>
    </w:rPr>
  </w:style>
  <w:style w:type="paragraph" w:styleId="GvdeMetniGirintisi2">
    <w:name w:val="Body Text Indent 2"/>
    <w:basedOn w:val="Normal"/>
    <w:link w:val="GvdeMetniGirintisi2Char"/>
    <w:rsid w:val="000B55CA"/>
    <w:pPr>
      <w:ind w:left="708"/>
      <w:jc w:val="center"/>
    </w:pPr>
    <w:rPr>
      <w:rFonts w:ascii="Arial" w:eastAsia="Times New Roman" w:hAnsi="Arial" w:cs="Times New Roman"/>
      <w:b/>
      <w:noProof/>
      <w:szCs w:val="20"/>
      <w:lang w:eastAsia="tr-TR"/>
    </w:rPr>
  </w:style>
  <w:style w:type="character" w:customStyle="1" w:styleId="GvdeMetniGirintisi2Char">
    <w:name w:val="Gövde Metni Girintisi 2 Char"/>
    <w:basedOn w:val="VarsaylanParagrafYazTipi"/>
    <w:link w:val="GvdeMetniGirintisi2"/>
    <w:rsid w:val="000B55CA"/>
    <w:rPr>
      <w:rFonts w:ascii="Arial" w:eastAsia="Times New Roman" w:hAnsi="Arial" w:cs="Times New Roman"/>
      <w:b/>
      <w:noProof/>
      <w:szCs w:val="20"/>
      <w:lang w:eastAsia="tr-TR"/>
    </w:rPr>
  </w:style>
  <w:style w:type="character" w:styleId="AklamaBavurusu">
    <w:name w:val="annotation reference"/>
    <w:semiHidden/>
    <w:rsid w:val="000B55CA"/>
    <w:rPr>
      <w:sz w:val="16"/>
    </w:rPr>
  </w:style>
  <w:style w:type="paragraph" w:styleId="AklamaMetni">
    <w:name w:val="annotation text"/>
    <w:basedOn w:val="Normal"/>
    <w:link w:val="AklamaMetniChar"/>
    <w:semiHidden/>
    <w:rsid w:val="000B55CA"/>
    <w:rPr>
      <w:rFonts w:ascii="Times New Roman" w:eastAsia="Times New Roman" w:hAnsi="Times New Roman" w:cs="Times New Roman"/>
      <w:noProof/>
      <w:sz w:val="20"/>
      <w:szCs w:val="20"/>
      <w:lang w:eastAsia="tr-TR"/>
    </w:rPr>
  </w:style>
  <w:style w:type="character" w:customStyle="1" w:styleId="AklamaMetniChar">
    <w:name w:val="Açıklama Metni Char"/>
    <w:basedOn w:val="VarsaylanParagrafYazTipi"/>
    <w:link w:val="AklamaMetni"/>
    <w:semiHidden/>
    <w:rsid w:val="000B55CA"/>
    <w:rPr>
      <w:rFonts w:ascii="Times New Roman" w:eastAsia="Times New Roman" w:hAnsi="Times New Roman" w:cs="Times New Roman"/>
      <w:noProof/>
      <w:sz w:val="20"/>
      <w:szCs w:val="20"/>
      <w:lang w:eastAsia="tr-TR"/>
    </w:rPr>
  </w:style>
  <w:style w:type="paragraph" w:styleId="BelgeBalantlar">
    <w:name w:val="Document Map"/>
    <w:basedOn w:val="Normal"/>
    <w:link w:val="BelgeBalantlarChar"/>
    <w:semiHidden/>
    <w:rsid w:val="000B55CA"/>
    <w:pPr>
      <w:shd w:val="clear" w:color="auto" w:fill="000080"/>
    </w:pPr>
    <w:rPr>
      <w:rFonts w:ascii="Tahoma" w:eastAsia="Times New Roman" w:hAnsi="Tahoma" w:cs="Times New Roman"/>
      <w:noProof/>
      <w:sz w:val="20"/>
      <w:szCs w:val="20"/>
      <w:lang w:eastAsia="tr-TR"/>
    </w:rPr>
  </w:style>
  <w:style w:type="character" w:customStyle="1" w:styleId="BelgeBalantlarChar">
    <w:name w:val="Belge Bağlantıları Char"/>
    <w:basedOn w:val="VarsaylanParagrafYazTipi"/>
    <w:link w:val="BelgeBalantlar"/>
    <w:semiHidden/>
    <w:rsid w:val="000B55CA"/>
    <w:rPr>
      <w:rFonts w:ascii="Tahoma" w:eastAsia="Times New Roman" w:hAnsi="Tahoma" w:cs="Times New Roman"/>
      <w:noProof/>
      <w:sz w:val="20"/>
      <w:szCs w:val="20"/>
      <w:shd w:val="clear" w:color="auto" w:fill="000080"/>
      <w:lang w:eastAsia="tr-TR"/>
    </w:rPr>
  </w:style>
  <w:style w:type="paragraph" w:styleId="bekMetni">
    <w:name w:val="Block Text"/>
    <w:basedOn w:val="Normal"/>
    <w:rsid w:val="000B55CA"/>
    <w:pPr>
      <w:tabs>
        <w:tab w:val="left" w:pos="8504"/>
      </w:tabs>
      <w:ind w:left="284" w:right="-1" w:hanging="284"/>
      <w:jc w:val="both"/>
    </w:pPr>
    <w:rPr>
      <w:rFonts w:ascii="Times New Roman" w:eastAsia="Times New Roman" w:hAnsi="Times New Roman" w:cs="Times New Roman"/>
      <w:noProof/>
      <w:szCs w:val="20"/>
      <w:lang w:eastAsia="tr-TR"/>
    </w:rPr>
  </w:style>
  <w:style w:type="paragraph" w:styleId="KonuBal">
    <w:name w:val="Title"/>
    <w:basedOn w:val="Normal"/>
    <w:link w:val="KonuBalChar"/>
    <w:qFormat/>
    <w:rsid w:val="000B55CA"/>
    <w:pPr>
      <w:jc w:val="center"/>
    </w:pPr>
    <w:rPr>
      <w:rFonts w:ascii="Times New Roman" w:eastAsia="Times New Roman" w:hAnsi="Times New Roman" w:cs="Times New Roman"/>
      <w:b/>
      <w:noProof/>
      <w:szCs w:val="20"/>
      <w:lang w:eastAsia="tr-TR"/>
    </w:rPr>
  </w:style>
  <w:style w:type="character" w:customStyle="1" w:styleId="KonuBalChar">
    <w:name w:val="Konu Başlığı Char"/>
    <w:basedOn w:val="VarsaylanParagrafYazTipi"/>
    <w:link w:val="KonuBal"/>
    <w:rsid w:val="000B55CA"/>
    <w:rPr>
      <w:rFonts w:ascii="Times New Roman" w:eastAsia="Times New Roman" w:hAnsi="Times New Roman" w:cs="Times New Roman"/>
      <w:b/>
      <w:noProof/>
      <w:szCs w:val="20"/>
      <w:lang w:eastAsia="tr-TR"/>
    </w:rPr>
  </w:style>
  <w:style w:type="paragraph" w:styleId="AltKonuBal">
    <w:name w:val="Subtitle"/>
    <w:basedOn w:val="Normal"/>
    <w:link w:val="AltKonuBalChar"/>
    <w:qFormat/>
    <w:rsid w:val="000B55CA"/>
    <w:pPr>
      <w:jc w:val="center"/>
    </w:pPr>
    <w:rPr>
      <w:rFonts w:ascii="Times New Roman" w:eastAsia="Times New Roman" w:hAnsi="Times New Roman" w:cs="Times New Roman"/>
      <w:b/>
      <w:noProof/>
      <w:szCs w:val="20"/>
      <w:lang w:eastAsia="tr-TR"/>
    </w:rPr>
  </w:style>
  <w:style w:type="character" w:customStyle="1" w:styleId="AltKonuBalChar">
    <w:name w:val="Alt Konu Başlığı Char"/>
    <w:basedOn w:val="VarsaylanParagrafYazTipi"/>
    <w:link w:val="AltKonuBal"/>
    <w:rsid w:val="000B55CA"/>
    <w:rPr>
      <w:rFonts w:ascii="Times New Roman" w:eastAsia="Times New Roman" w:hAnsi="Times New Roman" w:cs="Times New Roman"/>
      <w:b/>
      <w:noProof/>
      <w:szCs w:val="20"/>
      <w:lang w:eastAsia="tr-TR"/>
    </w:rPr>
  </w:style>
  <w:style w:type="paragraph" w:styleId="GvdeMetniGirintisi3">
    <w:name w:val="Body Text Indent 3"/>
    <w:basedOn w:val="Normal"/>
    <w:link w:val="GvdeMetniGirintisi3Char"/>
    <w:rsid w:val="000B55CA"/>
    <w:pPr>
      <w:ind w:left="142" w:hanging="142"/>
      <w:jc w:val="both"/>
    </w:pPr>
    <w:rPr>
      <w:rFonts w:ascii="Times New Roman" w:eastAsia="Times New Roman" w:hAnsi="Times New Roman" w:cs="Times New Roman"/>
      <w:noProof/>
      <w:szCs w:val="20"/>
      <w:lang w:eastAsia="tr-TR"/>
    </w:rPr>
  </w:style>
  <w:style w:type="character" w:customStyle="1" w:styleId="GvdeMetniGirintisi3Char">
    <w:name w:val="Gövde Metni Girintisi 3 Char"/>
    <w:basedOn w:val="VarsaylanParagrafYazTipi"/>
    <w:link w:val="GvdeMetniGirintisi3"/>
    <w:rsid w:val="000B55CA"/>
    <w:rPr>
      <w:rFonts w:ascii="Times New Roman" w:eastAsia="Times New Roman" w:hAnsi="Times New Roman" w:cs="Times New Roman"/>
      <w:noProof/>
      <w:szCs w:val="20"/>
      <w:lang w:eastAsia="tr-TR"/>
    </w:rPr>
  </w:style>
  <w:style w:type="paragraph" w:styleId="GvdeMetni3">
    <w:name w:val="Body Text 3"/>
    <w:basedOn w:val="Normal"/>
    <w:link w:val="GvdeMetni3Char"/>
    <w:rsid w:val="000B55CA"/>
    <w:pPr>
      <w:tabs>
        <w:tab w:val="left" w:pos="4536"/>
        <w:tab w:val="left" w:pos="6379"/>
        <w:tab w:val="left" w:pos="8222"/>
      </w:tabs>
      <w:ind w:right="755"/>
    </w:pPr>
    <w:rPr>
      <w:rFonts w:ascii="Times New Roman" w:eastAsia="Times New Roman" w:hAnsi="Times New Roman" w:cs="Times New Roman"/>
      <w:noProof/>
      <w:szCs w:val="20"/>
      <w:lang w:eastAsia="tr-TR"/>
    </w:rPr>
  </w:style>
  <w:style w:type="character" w:customStyle="1" w:styleId="GvdeMetni3Char">
    <w:name w:val="Gövde Metni 3 Char"/>
    <w:basedOn w:val="VarsaylanParagrafYazTipi"/>
    <w:link w:val="GvdeMetni3"/>
    <w:rsid w:val="000B55CA"/>
    <w:rPr>
      <w:rFonts w:ascii="Times New Roman" w:eastAsia="Times New Roman" w:hAnsi="Times New Roman" w:cs="Times New Roman"/>
      <w:noProof/>
      <w:szCs w:val="20"/>
      <w:lang w:eastAsia="tr-TR"/>
    </w:rPr>
  </w:style>
  <w:style w:type="paragraph" w:customStyle="1" w:styleId="DzMetin1">
    <w:name w:val="Düz Metin1"/>
    <w:basedOn w:val="Normal"/>
    <w:rsid w:val="000B55CA"/>
    <w:pPr>
      <w:widowControl w:val="0"/>
      <w:jc w:val="both"/>
    </w:pPr>
    <w:rPr>
      <w:rFonts w:ascii="Courier New" w:eastAsia="Times New Roman" w:hAnsi="Courier New" w:cs="Times New Roman"/>
      <w:noProof/>
      <w:spacing w:val="-5"/>
      <w:sz w:val="20"/>
      <w:szCs w:val="20"/>
      <w:lang w:eastAsia="tr-TR"/>
    </w:rPr>
  </w:style>
  <w:style w:type="paragraph" w:customStyle="1" w:styleId="miolu">
    <w:name w:val="mi olu"/>
    <w:rsid w:val="000B55CA"/>
    <w:rPr>
      <w:rFonts w:ascii="Times New Roman" w:eastAsia="Times New Roman" w:hAnsi="Times New Roman" w:cs="Times New Roman"/>
      <w:szCs w:val="20"/>
      <w:lang w:eastAsia="tr-TR"/>
    </w:rPr>
  </w:style>
  <w:style w:type="paragraph" w:customStyle="1" w:styleId="deyimdeh">
    <w:name w:val="deyimde h"/>
    <w:basedOn w:val="miolu"/>
    <w:next w:val="miolu"/>
    <w:rsid w:val="000B55CA"/>
    <w:pPr>
      <w:keepNext/>
      <w:jc w:val="both"/>
    </w:pPr>
    <w:rPr>
      <w:b/>
    </w:rPr>
  </w:style>
  <w:style w:type="paragraph" w:customStyle="1" w:styleId="lmayaa">
    <w:name w:val="ýlmaya ça"/>
    <w:basedOn w:val="miolu"/>
    <w:next w:val="miolu"/>
    <w:rsid w:val="000B55CA"/>
    <w:pPr>
      <w:keepNext/>
    </w:pPr>
    <w:rPr>
      <w:b/>
    </w:rPr>
  </w:style>
  <w:style w:type="paragraph" w:customStyle="1" w:styleId="tstunu">
    <w:name w:val="tý sütunu"/>
    <w:basedOn w:val="miolu"/>
    <w:next w:val="miolu"/>
    <w:rsid w:val="000B55CA"/>
    <w:pPr>
      <w:keepNext/>
      <w:jc w:val="both"/>
    </w:pPr>
    <w:rPr>
      <w:b/>
      <w:u w:val="single"/>
    </w:rPr>
  </w:style>
  <w:style w:type="paragraph" w:customStyle="1" w:styleId="yorveya">
    <w:name w:val="yor veya"/>
    <w:basedOn w:val="miolu"/>
    <w:next w:val="miolu"/>
    <w:rsid w:val="000B55CA"/>
    <w:pPr>
      <w:keepNext/>
      <w:jc w:val="both"/>
    </w:pPr>
  </w:style>
  <w:style w:type="paragraph" w:customStyle="1" w:styleId="yokpYap">
    <w:name w:val="yok.pYap"/>
    <w:basedOn w:val="miolu"/>
    <w:next w:val="miolu"/>
    <w:rsid w:val="000B55CA"/>
    <w:pPr>
      <w:keepNext/>
      <w:tabs>
        <w:tab w:val="left" w:pos="1630"/>
        <w:tab w:val="left" w:pos="3331"/>
        <w:tab w:val="left" w:pos="8434"/>
        <w:tab w:val="left" w:pos="9001"/>
        <w:tab w:val="left" w:pos="9568"/>
        <w:tab w:val="left" w:pos="10135"/>
      </w:tabs>
    </w:pPr>
    <w:rPr>
      <w:b/>
      <w:sz w:val="20"/>
      <w:u w:val="single"/>
    </w:rPr>
  </w:style>
  <w:style w:type="paragraph" w:customStyle="1" w:styleId="lemtama">
    <w:name w:val="þlem tama"/>
    <w:basedOn w:val="miolu"/>
    <w:next w:val="miolu"/>
    <w:rsid w:val="000B55CA"/>
    <w:pPr>
      <w:keepNext/>
      <w:tabs>
        <w:tab w:val="left" w:pos="1630"/>
        <w:tab w:val="left" w:pos="3331"/>
        <w:tab w:val="left" w:pos="8434"/>
        <w:tab w:val="left" w:pos="9001"/>
        <w:tab w:val="left" w:pos="9568"/>
        <w:tab w:val="left" w:pos="10135"/>
      </w:tabs>
    </w:pPr>
    <w:rPr>
      <w:b/>
      <w:sz w:val="20"/>
    </w:rPr>
  </w:style>
  <w:style w:type="paragraph" w:customStyle="1" w:styleId="ibirk">
    <w:name w:val="içbir çýk"/>
    <w:basedOn w:val="miolu"/>
    <w:next w:val="miolu"/>
    <w:rsid w:val="000B55CA"/>
    <w:pPr>
      <w:keepNext/>
    </w:pPr>
  </w:style>
  <w:style w:type="paragraph" w:customStyle="1" w:styleId="llani">
    <w:name w:val="lýþýlan i"/>
    <w:basedOn w:val="miolu"/>
    <w:next w:val="miolu"/>
    <w:rsid w:val="000B55CA"/>
    <w:pPr>
      <w:keepNext/>
      <w:tabs>
        <w:tab w:val="left" w:pos="1630"/>
        <w:tab w:val="left" w:pos="3331"/>
        <w:tab w:val="left" w:pos="8434"/>
        <w:tab w:val="left" w:pos="9001"/>
        <w:tab w:val="left" w:pos="9568"/>
        <w:tab w:val="left" w:pos="10135"/>
      </w:tabs>
    </w:pPr>
    <w:rPr>
      <w:b/>
      <w:color w:val="000000"/>
      <w:sz w:val="20"/>
    </w:rPr>
  </w:style>
  <w:style w:type="character" w:styleId="Kpr">
    <w:name w:val="Hyperlink"/>
    <w:rsid w:val="000B55CA"/>
    <w:rPr>
      <w:color w:val="0000FF"/>
      <w:u w:val="single"/>
    </w:rPr>
  </w:style>
  <w:style w:type="paragraph" w:styleId="DipnotMetni">
    <w:name w:val="footnote text"/>
    <w:basedOn w:val="Normal"/>
    <w:link w:val="DipnotMetniChar"/>
    <w:semiHidden/>
    <w:rsid w:val="000B55CA"/>
    <w:rPr>
      <w:rFonts w:ascii="Times New Roman" w:eastAsia="Times New Roman" w:hAnsi="Times New Roman" w:cs="Times New Roman"/>
      <w:noProof/>
      <w:sz w:val="20"/>
      <w:szCs w:val="20"/>
      <w:lang w:eastAsia="tr-TR"/>
    </w:rPr>
  </w:style>
  <w:style w:type="character" w:customStyle="1" w:styleId="DipnotMetniChar">
    <w:name w:val="Dipnot Metni Char"/>
    <w:basedOn w:val="VarsaylanParagrafYazTipi"/>
    <w:link w:val="DipnotMetni"/>
    <w:semiHidden/>
    <w:rsid w:val="000B55CA"/>
    <w:rPr>
      <w:rFonts w:ascii="Times New Roman" w:eastAsia="Times New Roman" w:hAnsi="Times New Roman" w:cs="Times New Roman"/>
      <w:noProof/>
      <w:sz w:val="20"/>
      <w:szCs w:val="20"/>
      <w:lang w:eastAsia="tr-TR"/>
    </w:rPr>
  </w:style>
  <w:style w:type="paragraph" w:customStyle="1" w:styleId="murat1">
    <w:name w:val="murat1"/>
    <w:basedOn w:val="Normal"/>
    <w:rsid w:val="000B55CA"/>
    <w:pPr>
      <w:jc w:val="both"/>
    </w:pPr>
    <w:rPr>
      <w:rFonts w:ascii="Times New Roman" w:eastAsia="Times New Roman" w:hAnsi="Times New Roman" w:cs="Times New Roman"/>
      <w:noProof/>
      <w:sz w:val="20"/>
      <w:szCs w:val="20"/>
      <w:lang w:val="en-US" w:eastAsia="tr-TR"/>
    </w:rPr>
  </w:style>
  <w:style w:type="paragraph" w:styleId="NormalWeb">
    <w:name w:val="Normal (Web)"/>
    <w:basedOn w:val="Normal"/>
    <w:rsid w:val="000B55CA"/>
    <w:pPr>
      <w:spacing w:before="100" w:after="100"/>
    </w:pPr>
    <w:rPr>
      <w:rFonts w:ascii="Times New Roman" w:eastAsia="Times New Roman" w:hAnsi="Times New Roman" w:cs="Times New Roman"/>
      <w:noProof/>
      <w:color w:val="000000"/>
      <w:szCs w:val="20"/>
      <w:lang w:eastAsia="tr-TR"/>
    </w:rPr>
  </w:style>
  <w:style w:type="character" w:styleId="zlenenKpr">
    <w:name w:val="FollowedHyperlink"/>
    <w:rsid w:val="000B55CA"/>
    <w:rPr>
      <w:color w:val="800080"/>
      <w:u w:val="single"/>
    </w:rPr>
  </w:style>
  <w:style w:type="paragraph" w:styleId="ResimYazs">
    <w:name w:val="caption"/>
    <w:basedOn w:val="Normal"/>
    <w:next w:val="Normal"/>
    <w:qFormat/>
    <w:rsid w:val="000B55CA"/>
    <w:pPr>
      <w:jc w:val="center"/>
    </w:pPr>
    <w:rPr>
      <w:rFonts w:ascii="Times New Roman" w:eastAsia="Times New Roman" w:hAnsi="Times New Roman" w:cs="Times New Roman"/>
      <w:b/>
      <w:bCs/>
      <w:noProof/>
      <w:lang w:eastAsia="tr-TR"/>
    </w:rPr>
  </w:style>
  <w:style w:type="character" w:styleId="Gl">
    <w:name w:val="Strong"/>
    <w:qFormat/>
    <w:rsid w:val="000B55CA"/>
    <w:rPr>
      <w:b/>
      <w:bCs/>
    </w:rPr>
  </w:style>
  <w:style w:type="character" w:customStyle="1" w:styleId="E-postaStili491">
    <w:name w:val="E-postaStili491"/>
    <w:semiHidden/>
    <w:rsid w:val="000B55CA"/>
    <w:rPr>
      <w:b/>
      <w:bCs/>
    </w:rPr>
  </w:style>
  <w:style w:type="paragraph" w:styleId="BalonMetni">
    <w:name w:val="Balloon Text"/>
    <w:basedOn w:val="Normal"/>
    <w:link w:val="BalonMetniChar"/>
    <w:semiHidden/>
    <w:rsid w:val="000B55CA"/>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semiHidden/>
    <w:rsid w:val="000B55CA"/>
    <w:rPr>
      <w:rFonts w:ascii="Tahoma" w:eastAsia="Times New Roman" w:hAnsi="Tahoma" w:cs="Tahoma"/>
      <w:noProof/>
      <w:sz w:val="16"/>
      <w:szCs w:val="16"/>
      <w:lang w:eastAsia="tr-TR"/>
    </w:rPr>
  </w:style>
  <w:style w:type="paragraph" w:styleId="HTMLncedenBiimlendirilmi">
    <w:name w:val="HTML Preformatted"/>
    <w:basedOn w:val="Normal"/>
    <w:link w:val="HTMLncedenBiimlendirilmiChar"/>
    <w:rsid w:val="000B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sz w:val="20"/>
      <w:szCs w:val="20"/>
      <w:lang w:val="en-US"/>
    </w:rPr>
  </w:style>
  <w:style w:type="character" w:customStyle="1" w:styleId="HTMLncedenBiimlendirilmiChar">
    <w:name w:val="HTML Önceden Biçimlendirilmiş Char"/>
    <w:basedOn w:val="VarsaylanParagrafYazTipi"/>
    <w:link w:val="HTMLncedenBiimlendirilmi"/>
    <w:rsid w:val="000B55CA"/>
    <w:rPr>
      <w:rFonts w:ascii="Courier New" w:eastAsia="Times New Roman" w:hAnsi="Courier New" w:cs="Courier New"/>
      <w:noProof/>
      <w:sz w:val="20"/>
      <w:szCs w:val="20"/>
      <w:lang w:val="en-US"/>
    </w:rPr>
  </w:style>
  <w:style w:type="paragraph" w:styleId="SonnotMetni">
    <w:name w:val="endnote text"/>
    <w:basedOn w:val="Normal"/>
    <w:link w:val="SonnotMetniChar"/>
    <w:semiHidden/>
    <w:rsid w:val="000B55CA"/>
    <w:rPr>
      <w:rFonts w:ascii="Times New Roman" w:eastAsia="Times New Roman" w:hAnsi="Times New Roman" w:cs="Times New Roman"/>
      <w:noProof/>
      <w:sz w:val="20"/>
      <w:szCs w:val="20"/>
      <w:lang w:eastAsia="tr-TR"/>
    </w:rPr>
  </w:style>
  <w:style w:type="character" w:customStyle="1" w:styleId="SonnotMetniChar">
    <w:name w:val="Sonnot Metni Char"/>
    <w:basedOn w:val="VarsaylanParagrafYazTipi"/>
    <w:link w:val="SonnotMetni"/>
    <w:semiHidden/>
    <w:rsid w:val="000B55CA"/>
    <w:rPr>
      <w:rFonts w:ascii="Times New Roman" w:eastAsia="Times New Roman" w:hAnsi="Times New Roman" w:cs="Times New Roman"/>
      <w:noProof/>
      <w:sz w:val="20"/>
      <w:szCs w:val="20"/>
      <w:lang w:eastAsia="tr-TR"/>
    </w:rPr>
  </w:style>
  <w:style w:type="character" w:customStyle="1" w:styleId="normalbold1">
    <w:name w:val="normalbold1"/>
    <w:rsid w:val="000B55CA"/>
    <w:rPr>
      <w:rFonts w:ascii="Verdana" w:hAnsi="Verdana" w:hint="default"/>
      <w:b/>
      <w:bCs/>
      <w:strike w:val="0"/>
      <w:dstrike w:val="0"/>
      <w:sz w:val="18"/>
      <w:szCs w:val="18"/>
      <w:u w:val="none"/>
      <w:effect w:val="none"/>
    </w:rPr>
  </w:style>
  <w:style w:type="character" w:customStyle="1" w:styleId="normalkucuk1">
    <w:name w:val="normalkucuk1"/>
    <w:rsid w:val="000B55CA"/>
    <w:rPr>
      <w:rFonts w:ascii="Verdana" w:hAnsi="Verdana" w:hint="default"/>
      <w:strike w:val="0"/>
      <w:dstrike w:val="0"/>
      <w:sz w:val="18"/>
      <w:szCs w:val="18"/>
      <w:u w:val="none"/>
      <w:effect w:val="none"/>
    </w:rPr>
  </w:style>
  <w:style w:type="character" w:customStyle="1" w:styleId="GvdeMetniCharChar">
    <w:name w:val="Gövde Metni Char Char"/>
    <w:rsid w:val="000B55CA"/>
    <w:rPr>
      <w:noProof w:val="0"/>
      <w:sz w:val="24"/>
      <w:szCs w:val="24"/>
      <w:lang w:val="tr-TR" w:eastAsia="tr-TR" w:bidi="ar-SA"/>
    </w:rPr>
  </w:style>
  <w:style w:type="character" w:customStyle="1" w:styleId="goohl0">
    <w:name w:val="goohl0"/>
    <w:basedOn w:val="VarsaylanParagrafYazTipi"/>
    <w:rsid w:val="000B55CA"/>
  </w:style>
  <w:style w:type="character" w:customStyle="1" w:styleId="goohl1">
    <w:name w:val="goohl1"/>
    <w:basedOn w:val="VarsaylanParagrafYazTipi"/>
    <w:rsid w:val="000B55CA"/>
  </w:style>
  <w:style w:type="paragraph" w:customStyle="1" w:styleId="h5">
    <w:name w:val="h5"/>
    <w:basedOn w:val="Normal"/>
    <w:rsid w:val="000B55CA"/>
    <w:pPr>
      <w:spacing w:before="100" w:beforeAutospacing="1" w:after="100" w:afterAutospacing="1"/>
    </w:pPr>
    <w:rPr>
      <w:rFonts w:ascii="Times New Roman" w:eastAsia="Times New Roman" w:hAnsi="Times New Roman" w:cs="Times New Roman"/>
      <w:noProof/>
      <w:lang w:eastAsia="tr-TR"/>
    </w:rPr>
  </w:style>
  <w:style w:type="character" w:customStyle="1" w:styleId="GvdeMetniChar">
    <w:name w:val="Gövde Metni Char"/>
    <w:rsid w:val="000B55CA"/>
    <w:rPr>
      <w:noProof w:val="0"/>
      <w:sz w:val="24"/>
      <w:szCs w:val="24"/>
      <w:lang w:val="tr-TR" w:eastAsia="tr-TR" w:bidi="ar-SA"/>
    </w:rPr>
  </w:style>
  <w:style w:type="paragraph" w:customStyle="1" w:styleId="xl25">
    <w:name w:val="xl25"/>
    <w:basedOn w:val="Normal"/>
    <w:rsid w:val="000B55CA"/>
    <w:pPr>
      <w:spacing w:before="100" w:beforeAutospacing="1" w:after="100" w:afterAutospacing="1"/>
    </w:pPr>
    <w:rPr>
      <w:rFonts w:ascii="Arial" w:eastAsia="Arial Unicode MS" w:hAnsi="Arial" w:cs="Arial Unicode MS"/>
      <w:noProof/>
      <w:sz w:val="22"/>
      <w:szCs w:val="22"/>
      <w:lang w:eastAsia="tr-TR"/>
    </w:rPr>
  </w:style>
  <w:style w:type="paragraph" w:customStyle="1" w:styleId="xl44">
    <w:name w:val="xl44"/>
    <w:basedOn w:val="Normal"/>
    <w:rsid w:val="000B55CA"/>
    <w:pPr>
      <w:spacing w:before="100" w:beforeAutospacing="1" w:after="100" w:afterAutospacing="1"/>
      <w:jc w:val="center"/>
    </w:pPr>
    <w:rPr>
      <w:rFonts w:ascii="Arial" w:eastAsia="Arial Unicode MS" w:hAnsi="Arial" w:cs="Arial Unicode MS"/>
      <w:noProof/>
      <w:lang w:eastAsia="tr-TR"/>
    </w:rPr>
  </w:style>
  <w:style w:type="paragraph" w:customStyle="1" w:styleId="HeaderBase">
    <w:name w:val="Header Base"/>
    <w:basedOn w:val="GvdeMetni"/>
    <w:rsid w:val="000B55CA"/>
    <w:pPr>
      <w:keepLines/>
      <w:tabs>
        <w:tab w:val="center" w:pos="4320"/>
        <w:tab w:val="right" w:pos="8640"/>
      </w:tabs>
      <w:spacing w:line="180" w:lineRule="atLeast"/>
    </w:pPr>
    <w:rPr>
      <w:spacing w:val="-5"/>
      <w:sz w:val="20"/>
      <w:lang w:val="en-US" w:eastAsia="en-US"/>
    </w:rPr>
  </w:style>
  <w:style w:type="paragraph" w:customStyle="1" w:styleId="HeadingBase">
    <w:name w:val="Heading Base"/>
    <w:basedOn w:val="GvdeMetni"/>
    <w:next w:val="GvdeMetni"/>
    <w:rsid w:val="000B55CA"/>
    <w:pPr>
      <w:keepLines/>
      <w:spacing w:line="180" w:lineRule="atLeast"/>
      <w:jc w:val="left"/>
    </w:pPr>
    <w:rPr>
      <w:rFonts w:ascii="Arial Black" w:hAnsi="Arial Black"/>
      <w:spacing w:val="-10"/>
      <w:kern w:val="28"/>
      <w:sz w:val="20"/>
      <w:lang w:val="en-US" w:eastAsia="en-US"/>
    </w:rPr>
  </w:style>
  <w:style w:type="character" w:styleId="HTMLDaktilo">
    <w:name w:val="HTML Typewriter"/>
    <w:rsid w:val="000B55CA"/>
    <w:rPr>
      <w:rFonts w:ascii="Courier New" w:eastAsia="Courier New" w:hAnsi="Courier New" w:cs="Courier New"/>
      <w:sz w:val="20"/>
      <w:szCs w:val="20"/>
    </w:rPr>
  </w:style>
  <w:style w:type="character" w:customStyle="1" w:styleId="maintextbldleft1">
    <w:name w:val="maintextbldleft1"/>
    <w:rsid w:val="000B55CA"/>
    <w:rPr>
      <w:rFonts w:ascii="Arial" w:hAnsi="Arial" w:cs="Arial" w:hint="default"/>
      <w:b/>
      <w:bCs/>
      <w:i w:val="0"/>
      <w:iCs w:val="0"/>
      <w:smallCaps w:val="0"/>
      <w:strike w:val="0"/>
      <w:dstrike w:val="0"/>
      <w:color w:val="000000"/>
      <w:spacing w:val="240"/>
      <w:sz w:val="18"/>
      <w:szCs w:val="18"/>
      <w:u w:val="none"/>
      <w:effect w:val="none"/>
    </w:rPr>
  </w:style>
  <w:style w:type="character" w:customStyle="1" w:styleId="maintextleft1">
    <w:name w:val="maintextleft1"/>
    <w:rsid w:val="000B55CA"/>
    <w:rPr>
      <w:rFonts w:ascii="Arial" w:hAnsi="Arial" w:cs="Arial" w:hint="default"/>
      <w:b w:val="0"/>
      <w:bCs w:val="0"/>
      <w:i w:val="0"/>
      <w:iCs w:val="0"/>
      <w:smallCaps w:val="0"/>
      <w:strike w:val="0"/>
      <w:dstrike w:val="0"/>
      <w:color w:val="000000"/>
      <w:spacing w:val="240"/>
      <w:sz w:val="18"/>
      <w:szCs w:val="18"/>
      <w:u w:val="none"/>
      <w:effect w:val="none"/>
    </w:rPr>
  </w:style>
  <w:style w:type="paragraph" w:customStyle="1" w:styleId="xl24">
    <w:name w:val="xl24"/>
    <w:basedOn w:val="Normal"/>
    <w:rsid w:val="000B55CA"/>
    <w:pPr>
      <w:spacing w:before="100" w:after="100"/>
    </w:pPr>
    <w:rPr>
      <w:rFonts w:ascii="Arial" w:eastAsia="Times New Roman" w:hAnsi="Arial" w:cs="Times New Roman"/>
      <w:noProof/>
      <w:lang w:eastAsia="tr-TR"/>
    </w:rPr>
  </w:style>
  <w:style w:type="character" w:customStyle="1" w:styleId="ssjournalssn">
    <w:name w:val="ss_journalıssn"/>
    <w:basedOn w:val="VarsaylanParagrafYazTipi"/>
    <w:rsid w:val="000B55CA"/>
  </w:style>
  <w:style w:type="character" w:customStyle="1" w:styleId="ssjournalcoveragedates">
    <w:name w:val="ss_journalcoveragedates"/>
    <w:basedOn w:val="VarsaylanParagrafYazTipi"/>
    <w:rsid w:val="000B55CA"/>
  </w:style>
  <w:style w:type="paragraph" w:customStyle="1" w:styleId="style7">
    <w:name w:val="style7"/>
    <w:basedOn w:val="Normal"/>
    <w:rsid w:val="000B55CA"/>
    <w:pPr>
      <w:spacing w:before="100" w:beforeAutospacing="1" w:after="100" w:afterAutospacing="1"/>
    </w:pPr>
    <w:rPr>
      <w:rFonts w:ascii="Verdana" w:eastAsia="Times New Roman" w:hAnsi="Verdana" w:cs="Times New Roman"/>
      <w:noProof/>
      <w:sz w:val="18"/>
      <w:szCs w:val="18"/>
      <w:lang w:eastAsia="tr-TR"/>
    </w:rPr>
  </w:style>
  <w:style w:type="paragraph" w:styleId="T1">
    <w:name w:val="toc 1"/>
    <w:basedOn w:val="Dizin2"/>
    <w:next w:val="Normal"/>
    <w:autoRedefine/>
    <w:semiHidden/>
    <w:rsid w:val="000B55CA"/>
    <w:pPr>
      <w:numPr>
        <w:numId w:val="2"/>
      </w:numPr>
      <w:ind w:left="0" w:firstLine="0"/>
    </w:pPr>
  </w:style>
  <w:style w:type="paragraph" w:styleId="Dizin2">
    <w:name w:val="index 2"/>
    <w:basedOn w:val="Normal"/>
    <w:next w:val="Normal"/>
    <w:autoRedefine/>
    <w:semiHidden/>
    <w:rsid w:val="000B55CA"/>
    <w:pPr>
      <w:ind w:left="480" w:hanging="240"/>
    </w:pPr>
    <w:rPr>
      <w:rFonts w:ascii="Times New Roman" w:eastAsia="Times New Roman" w:hAnsi="Times New Roman" w:cs="Times New Roman"/>
      <w:noProof/>
      <w:lang w:eastAsia="tr-TR"/>
    </w:rPr>
  </w:style>
  <w:style w:type="paragraph" w:customStyle="1" w:styleId="md">
    <w:name w:val="md"/>
    <w:basedOn w:val="Normal"/>
    <w:rsid w:val="000B55CA"/>
    <w:pPr>
      <w:spacing w:before="100" w:beforeAutospacing="1" w:after="100" w:afterAutospacing="1"/>
    </w:pPr>
    <w:rPr>
      <w:rFonts w:ascii="Arial Unicode MS" w:eastAsia="Arial Unicode MS" w:hAnsi="Arial Unicode MS" w:cs="Arial Unicode MS"/>
      <w:noProof/>
      <w:lang w:val="en-US"/>
    </w:rPr>
  </w:style>
  <w:style w:type="paragraph" w:customStyle="1" w:styleId="western">
    <w:name w:val="western"/>
    <w:basedOn w:val="Normal"/>
    <w:rsid w:val="000B55CA"/>
    <w:pPr>
      <w:spacing w:before="100" w:beforeAutospacing="1" w:after="100" w:afterAutospacing="1"/>
    </w:pPr>
    <w:rPr>
      <w:rFonts w:ascii="Times New Roman" w:eastAsia="Times New Roman" w:hAnsi="Times New Roman" w:cs="Times New Roman"/>
      <w:noProof/>
      <w:lang w:eastAsia="tr-TR"/>
    </w:rPr>
  </w:style>
  <w:style w:type="table" w:styleId="TabloKlavuz1">
    <w:name w:val="Table Grid 1"/>
    <w:basedOn w:val="NormalTablo"/>
    <w:rsid w:val="000B55CA"/>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Basit1">
    <w:name w:val="Table Simple 1"/>
    <w:basedOn w:val="NormalTablo"/>
    <w:rsid w:val="000B55CA"/>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
    <w:name w:val="a"/>
    <w:basedOn w:val="VarsaylanParagrafYazTipi"/>
    <w:rsid w:val="000B55CA"/>
  </w:style>
  <w:style w:type="paragraph" w:customStyle="1" w:styleId="Formatvorlage1">
    <w:name w:val="Formatvorlage1"/>
    <w:basedOn w:val="Normal"/>
    <w:rsid w:val="000B55CA"/>
    <w:pPr>
      <w:spacing w:line="360" w:lineRule="auto"/>
    </w:pPr>
    <w:rPr>
      <w:rFonts w:ascii="Times New Roman" w:eastAsia="Times New Roman" w:hAnsi="Times New Roman" w:cs="Times New Roman"/>
      <w:bCs/>
      <w:noProof/>
      <w:szCs w:val="20"/>
      <w:lang w:val="de-DE" w:eastAsia="de-DE"/>
    </w:rPr>
  </w:style>
  <w:style w:type="paragraph" w:customStyle="1" w:styleId="Madde13">
    <w:name w:val="Madde13"/>
    <w:basedOn w:val="Normal"/>
    <w:rsid w:val="000B55CA"/>
    <w:pPr>
      <w:spacing w:before="120" w:after="120" w:line="360" w:lineRule="auto"/>
      <w:jc w:val="both"/>
    </w:pPr>
    <w:rPr>
      <w:rFonts w:ascii="Times New Roman" w:eastAsia="Times New Roman" w:hAnsi="Times New Roman" w:cs="Times New Roman"/>
      <w:noProof/>
      <w:sz w:val="28"/>
      <w:lang w:val="en-US" w:eastAsia="tr-TR"/>
    </w:rPr>
  </w:style>
  <w:style w:type="paragraph" w:styleId="NormalGirinti">
    <w:name w:val="Normal Indent"/>
    <w:basedOn w:val="Normal"/>
    <w:rsid w:val="000B55CA"/>
    <w:pPr>
      <w:spacing w:before="120" w:after="120" w:line="360" w:lineRule="atLeast"/>
      <w:ind w:left="851" w:firstLine="851"/>
      <w:jc w:val="both"/>
    </w:pPr>
    <w:rPr>
      <w:rFonts w:ascii="Arial" w:eastAsia="Times New Roman" w:hAnsi="Arial" w:cs="Times New Roman"/>
      <w:noProof/>
      <w:color w:val="FFFF00"/>
      <w:szCs w:val="20"/>
      <w:lang w:val="en-US"/>
    </w:rPr>
  </w:style>
  <w:style w:type="character" w:customStyle="1" w:styleId="content">
    <w:name w:val="content"/>
    <w:basedOn w:val="VarsaylanParagrafYazTipi"/>
    <w:rsid w:val="000B55CA"/>
  </w:style>
  <w:style w:type="paragraph" w:customStyle="1" w:styleId="Default">
    <w:name w:val="Default"/>
    <w:rsid w:val="000B55CA"/>
    <w:pPr>
      <w:autoSpaceDE w:val="0"/>
      <w:autoSpaceDN w:val="0"/>
      <w:adjustRightInd w:val="0"/>
    </w:pPr>
    <w:rPr>
      <w:rFonts w:ascii="Arial" w:eastAsia="Times New Roman" w:hAnsi="Arial" w:cs="Arial"/>
      <w:color w:val="000000"/>
      <w:lang w:eastAsia="tr-TR"/>
    </w:rPr>
  </w:style>
  <w:style w:type="paragraph" w:customStyle="1" w:styleId="kursun">
    <w:name w:val="kursun"/>
    <w:basedOn w:val="Normal"/>
    <w:rsid w:val="000B55CA"/>
    <w:pPr>
      <w:tabs>
        <w:tab w:val="num" w:pos="502"/>
        <w:tab w:val="num" w:pos="540"/>
      </w:tabs>
      <w:ind w:left="540" w:hanging="252"/>
      <w:jc w:val="both"/>
    </w:pPr>
    <w:rPr>
      <w:rFonts w:ascii="Arial" w:eastAsia="Times New Roman" w:hAnsi="Arial" w:cs="Arial"/>
      <w:noProof/>
      <w:color w:val="000000"/>
      <w:sz w:val="22"/>
      <w:lang w:eastAsia="tr-TR"/>
    </w:rPr>
  </w:style>
  <w:style w:type="character" w:customStyle="1" w:styleId="CharChar">
    <w:name w:val="Char Char"/>
    <w:locked/>
    <w:rsid w:val="000B55CA"/>
    <w:rPr>
      <w:rFonts w:ascii="Arial" w:hAnsi="Arial" w:cs="Arial"/>
      <w:b/>
      <w:bCs/>
      <w:iCs/>
      <w:sz w:val="24"/>
      <w:szCs w:val="28"/>
      <w:lang w:val="tr-TR" w:eastAsia="tr-TR" w:bidi="ar-SA"/>
    </w:rPr>
  </w:style>
  <w:style w:type="paragraph" w:customStyle="1" w:styleId="NORMALPARAArial">
    <w:name w:val="NORMAL PARA + Arial"/>
    <w:aliases w:val="9 nk,Gölge Değil"/>
    <w:basedOn w:val="Normal"/>
    <w:rsid w:val="000B55CA"/>
    <w:pPr>
      <w:ind w:firstLine="720"/>
      <w:jc w:val="both"/>
    </w:pPr>
    <w:rPr>
      <w:rFonts w:ascii="Times New Roman" w:eastAsia="Times New Roman" w:hAnsi="Times New Roman" w:cs="Times New Roman"/>
      <w:b/>
      <w:noProof/>
      <w:szCs w:val="20"/>
      <w:lang w:eastAsia="tr-TR"/>
    </w:rPr>
  </w:style>
  <w:style w:type="character" w:styleId="Vurgu">
    <w:name w:val="Emphasis"/>
    <w:qFormat/>
    <w:rsid w:val="000B55CA"/>
    <w:rPr>
      <w:i/>
      <w:iCs/>
    </w:rPr>
  </w:style>
  <w:style w:type="character" w:customStyle="1" w:styleId="CharChar1">
    <w:name w:val="Char Char1"/>
    <w:locked/>
    <w:rsid w:val="000B55CA"/>
    <w:rPr>
      <w:rFonts w:ascii="Arial" w:hAnsi="Arial" w:cs="Arial"/>
      <w:b/>
      <w:bCs/>
      <w:kern w:val="32"/>
      <w:sz w:val="28"/>
      <w:szCs w:val="32"/>
      <w:lang w:val="tr-TR" w:eastAsia="tr-TR" w:bidi="ar-SA"/>
    </w:rPr>
  </w:style>
  <w:style w:type="paragraph" w:customStyle="1" w:styleId="Achievement">
    <w:name w:val="Achievement"/>
    <w:basedOn w:val="GvdeMetni"/>
    <w:rsid w:val="000B55CA"/>
    <w:pPr>
      <w:tabs>
        <w:tab w:val="num" w:pos="360"/>
      </w:tabs>
      <w:spacing w:after="60" w:line="220" w:lineRule="atLeast"/>
      <w:ind w:left="360" w:hanging="360"/>
    </w:pPr>
    <w:rPr>
      <w:rFonts w:cs="Arial"/>
      <w:spacing w:val="-5"/>
      <w:sz w:val="20"/>
      <w:lang w:val="en-US"/>
    </w:rPr>
  </w:style>
  <w:style w:type="character" w:customStyle="1" w:styleId="JobTitleChar">
    <w:name w:val="Job Title Char"/>
    <w:rsid w:val="000B55CA"/>
    <w:rPr>
      <w:rFonts w:ascii="Arial Black" w:hAnsi="Arial Black"/>
      <w:noProof w:val="0"/>
      <w:spacing w:val="-10"/>
      <w:lang w:val="en-US" w:eastAsia="tr-TR" w:bidi="ar-SA"/>
    </w:rPr>
  </w:style>
  <w:style w:type="character" w:styleId="DipnotBavurusu">
    <w:name w:val="footnote reference"/>
    <w:semiHidden/>
    <w:rsid w:val="000B55CA"/>
    <w:rPr>
      <w:vertAlign w:val="superscript"/>
    </w:rPr>
  </w:style>
  <w:style w:type="paragraph" w:customStyle="1" w:styleId="p1">
    <w:name w:val="p1"/>
    <w:basedOn w:val="Normal"/>
    <w:rsid w:val="000B55CA"/>
    <w:pPr>
      <w:spacing w:before="100" w:beforeAutospacing="1" w:after="100" w:afterAutospacing="1"/>
    </w:pPr>
    <w:rPr>
      <w:rFonts w:ascii="Verdana" w:eastAsia="Times New Roman" w:hAnsi="Verdana" w:cs="Times New Roman"/>
      <w:b/>
      <w:bCs/>
      <w:noProof/>
      <w:color w:val="00005E"/>
      <w:sz w:val="18"/>
      <w:szCs w:val="18"/>
      <w:lang w:eastAsia="tr-TR"/>
    </w:rPr>
  </w:style>
  <w:style w:type="numbering" w:customStyle="1" w:styleId="Stil1">
    <w:name w:val="Stil1"/>
    <w:rsid w:val="000B55CA"/>
    <w:pPr>
      <w:numPr>
        <w:numId w:val="4"/>
      </w:numPr>
    </w:pPr>
  </w:style>
  <w:style w:type="paragraph" w:customStyle="1" w:styleId="Style11ptJustifiedAfter12pt">
    <w:name w:val="Style 11 pt Justified After:  12 pt"/>
    <w:basedOn w:val="Normal"/>
    <w:next w:val="Normal"/>
    <w:rsid w:val="000B55CA"/>
    <w:pPr>
      <w:jc w:val="both"/>
    </w:pPr>
    <w:rPr>
      <w:rFonts w:ascii="Times New Roman" w:eastAsia="Times New Roman" w:hAnsi="Times New Roman" w:cs="Times New Roman"/>
      <w:noProof/>
      <w:sz w:val="22"/>
      <w:szCs w:val="20"/>
      <w:lang w:eastAsia="tr-TR"/>
    </w:rPr>
  </w:style>
  <w:style w:type="character" w:customStyle="1" w:styleId="normal1">
    <w:name w:val="normal1"/>
    <w:basedOn w:val="VarsaylanParagrafYazTipi"/>
    <w:rsid w:val="000B55CA"/>
  </w:style>
  <w:style w:type="character" w:customStyle="1" w:styleId="smalldark1">
    <w:name w:val="smalldark1"/>
    <w:rsid w:val="000B55CA"/>
    <w:rPr>
      <w:rFonts w:ascii="Verdana" w:hAnsi="Verdana" w:hint="default"/>
      <w:color w:val="000000"/>
      <w:sz w:val="17"/>
      <w:szCs w:val="17"/>
    </w:rPr>
  </w:style>
  <w:style w:type="character" w:customStyle="1" w:styleId="CharChar8">
    <w:name w:val="Char Char8"/>
    <w:locked/>
    <w:rsid w:val="000B55CA"/>
    <w:rPr>
      <w:rFonts w:ascii="Arial" w:hAnsi="Arial" w:cs="Arial"/>
      <w:b/>
      <w:bCs/>
      <w:i/>
      <w:iCs/>
      <w:sz w:val="28"/>
      <w:szCs w:val="28"/>
      <w:lang w:val="tr-TR" w:eastAsia="tr-TR" w:bidi="ar-SA"/>
    </w:rPr>
  </w:style>
  <w:style w:type="paragraph" w:styleId="AralkYok">
    <w:name w:val="No Spacing"/>
    <w:qFormat/>
    <w:rsid w:val="000B55CA"/>
    <w:rPr>
      <w:rFonts w:ascii="Times New Roman" w:eastAsia="Times New Roman" w:hAnsi="Times New Roman" w:cs="Times New Roman"/>
      <w:lang w:eastAsia="tr-TR"/>
    </w:rPr>
  </w:style>
  <w:style w:type="character" w:customStyle="1" w:styleId="yshortcuts">
    <w:name w:val="yshortcuts"/>
    <w:basedOn w:val="VarsaylanParagrafYazTipi"/>
    <w:rsid w:val="000B55CA"/>
  </w:style>
  <w:style w:type="paragraph" w:customStyle="1" w:styleId="style1">
    <w:name w:val="style1"/>
    <w:basedOn w:val="Normal"/>
    <w:rsid w:val="000B55CA"/>
    <w:pPr>
      <w:spacing w:before="100" w:beforeAutospacing="1" w:after="100" w:afterAutospacing="1"/>
    </w:pPr>
    <w:rPr>
      <w:rFonts w:ascii="Georgia" w:eastAsia="Times New Roman" w:hAnsi="Georgia" w:cs="Times New Roman"/>
      <w:noProof/>
      <w:color w:val="016D92"/>
      <w:sz w:val="20"/>
      <w:szCs w:val="20"/>
      <w:lang w:eastAsia="tr-TR"/>
    </w:rPr>
  </w:style>
  <w:style w:type="paragraph" w:customStyle="1" w:styleId="icyazi">
    <w:name w:val="icyazi"/>
    <w:basedOn w:val="Normal"/>
    <w:rsid w:val="000B55CA"/>
    <w:pPr>
      <w:spacing w:before="100" w:beforeAutospacing="1" w:after="100" w:afterAutospacing="1"/>
    </w:pPr>
    <w:rPr>
      <w:rFonts w:ascii="Arial" w:eastAsia="Times New Roman" w:hAnsi="Arial" w:cs="Arial"/>
      <w:noProof/>
      <w:color w:val="666666"/>
      <w:lang w:eastAsia="tr-TR"/>
    </w:rPr>
  </w:style>
  <w:style w:type="paragraph" w:customStyle="1" w:styleId="ListeParagraf1">
    <w:name w:val="Liste Paragraf1"/>
    <w:basedOn w:val="Normal"/>
    <w:qFormat/>
    <w:rsid w:val="000B55CA"/>
    <w:pPr>
      <w:ind w:left="720"/>
      <w:contextualSpacing/>
    </w:pPr>
    <w:rPr>
      <w:rFonts w:ascii="Calibri" w:eastAsia="Calibri" w:hAnsi="Calibri" w:cs="Times New Roman"/>
      <w:noProof/>
      <w:sz w:val="22"/>
      <w:szCs w:val="22"/>
    </w:rPr>
  </w:style>
  <w:style w:type="table" w:styleId="TabloWeb1">
    <w:name w:val="Table Web 1"/>
    <w:basedOn w:val="NormalTablo"/>
    <w:rsid w:val="000B55CA"/>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0B55CA"/>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8157">
      <w:bodyDiv w:val="1"/>
      <w:marLeft w:val="0"/>
      <w:marRight w:val="0"/>
      <w:marTop w:val="0"/>
      <w:marBottom w:val="0"/>
      <w:divBdr>
        <w:top w:val="none" w:sz="0" w:space="0" w:color="auto"/>
        <w:left w:val="none" w:sz="0" w:space="0" w:color="auto"/>
        <w:bottom w:val="none" w:sz="0" w:space="0" w:color="auto"/>
        <w:right w:val="none" w:sz="0" w:space="0" w:color="auto"/>
      </w:divBdr>
    </w:div>
    <w:div w:id="1065106693">
      <w:bodyDiv w:val="1"/>
      <w:marLeft w:val="0"/>
      <w:marRight w:val="0"/>
      <w:marTop w:val="0"/>
      <w:marBottom w:val="0"/>
      <w:divBdr>
        <w:top w:val="none" w:sz="0" w:space="0" w:color="auto"/>
        <w:left w:val="none" w:sz="0" w:space="0" w:color="auto"/>
        <w:bottom w:val="none" w:sz="0" w:space="0" w:color="auto"/>
        <w:right w:val="none" w:sz="0" w:space="0" w:color="auto"/>
      </w:divBdr>
    </w:div>
    <w:div w:id="1558591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84F7-7C72-469C-924A-1FE38503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4569</Words>
  <Characters>26044</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Bektaş TEPE</dc:creator>
  <cp:lastModifiedBy>Melek ES</cp:lastModifiedBy>
  <cp:revision>4</cp:revision>
  <cp:lastPrinted>2018-08-20T15:28:00Z</cp:lastPrinted>
  <dcterms:created xsi:type="dcterms:W3CDTF">2018-10-12T11:54:00Z</dcterms:created>
  <dcterms:modified xsi:type="dcterms:W3CDTF">2018-10-12T12:22:00Z</dcterms:modified>
</cp:coreProperties>
</file>